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38CA" w:rsidRPr="008F1545" w:rsidRDefault="00EF0BE8">
      <w:pPr>
        <w:rPr>
          <w:sz w:val="36"/>
          <w:szCs w:val="36"/>
        </w:rPr>
      </w:pPr>
      <w:r w:rsidRPr="008F1545">
        <w:rPr>
          <w:rFonts w:hint="eastAsia"/>
          <w:sz w:val="36"/>
          <w:szCs w:val="36"/>
        </w:rPr>
        <w:t>MOSEC</w:t>
      </w:r>
      <w:r w:rsidRPr="008F1545">
        <w:rPr>
          <w:sz w:val="36"/>
          <w:szCs w:val="36"/>
        </w:rPr>
        <w:t xml:space="preserve"> </w:t>
      </w:r>
      <w:r w:rsidRPr="008F1545">
        <w:rPr>
          <w:rFonts w:hint="eastAsia"/>
          <w:sz w:val="36"/>
          <w:szCs w:val="36"/>
        </w:rPr>
        <w:t>day</w:t>
      </w:r>
      <w:r w:rsidRPr="008F1545">
        <w:rPr>
          <w:sz w:val="36"/>
          <w:szCs w:val="36"/>
        </w:rPr>
        <w:t>2</w:t>
      </w:r>
    </w:p>
    <w:p w:rsidR="00EF0BE8" w:rsidRDefault="00EF0BE8" w:rsidP="00EF0BE8">
      <w:pPr>
        <w:pStyle w:val="1"/>
        <w:rPr>
          <w:sz w:val="36"/>
          <w:szCs w:val="36"/>
        </w:rPr>
      </w:pPr>
      <w:r w:rsidRPr="008F1545">
        <w:rPr>
          <w:sz w:val="36"/>
          <w:szCs w:val="36"/>
        </w:rPr>
        <w:t>无处安放的shellcode</w:t>
      </w:r>
    </w:p>
    <w:p w:rsidR="00F559BB" w:rsidRDefault="00AC12A2" w:rsidP="00AC12A2">
      <w:pPr>
        <w:rPr>
          <w:b/>
          <w:bCs/>
        </w:rPr>
      </w:pPr>
      <w:r w:rsidRPr="00AC12A2">
        <w:rPr>
          <w:rFonts w:hint="eastAsia"/>
          <w:b/>
          <w:bCs/>
        </w:rPr>
        <w:t>主要内容：</w:t>
      </w:r>
    </w:p>
    <w:p w:rsidR="00902932" w:rsidRDefault="00301367" w:rsidP="00F559BB">
      <w:pPr>
        <w:ind w:firstLineChars="200" w:firstLine="480"/>
      </w:pPr>
      <w:r w:rsidRPr="00301367">
        <w:t>绕过用户态的防护措施来实现提取</w:t>
      </w:r>
      <w:r>
        <w:rPr>
          <w:rFonts w:hint="eastAsia"/>
        </w:rPr>
        <w:t>安卓权限，</w:t>
      </w:r>
      <w:r w:rsidRPr="00301367">
        <w:t>研究并实现了一种全新的用户态进程攻击方法，借助</w:t>
      </w:r>
      <w:proofErr w:type="spellStart"/>
      <w:r w:rsidRPr="00301367">
        <w:t>JavaVM</w:t>
      </w:r>
      <w:proofErr w:type="spellEnd"/>
      <w:r w:rsidRPr="00301367">
        <w:t>解释器执行恶意Java字节码。</w:t>
      </w:r>
      <w:r w:rsidR="00F559BB" w:rsidRPr="00F559BB">
        <w:t>由于Java字节码是以数据的形式存放，依靠Java的解释执行机制便不再需要可执行内存了，打破了目前</w:t>
      </w:r>
      <w:proofErr w:type="spellStart"/>
      <w:r w:rsidR="00F559BB" w:rsidRPr="00F559BB">
        <w:t>SELinux</w:t>
      </w:r>
      <w:proofErr w:type="spellEnd"/>
      <w:r w:rsidR="00F559BB" w:rsidRPr="00F559BB">
        <w:t>防护策略的封堵</w:t>
      </w:r>
      <w:r w:rsidR="00F559BB">
        <w:rPr>
          <w:rFonts w:hint="eastAsia"/>
        </w:rPr>
        <w:t>。</w:t>
      </w:r>
    </w:p>
    <w:p w:rsidR="002C2A4F" w:rsidRDefault="002C2A4F" w:rsidP="00F559BB">
      <w:pPr>
        <w:ind w:firstLineChars="200" w:firstLine="480"/>
      </w:pPr>
    </w:p>
    <w:p w:rsidR="002C2A4F" w:rsidRDefault="00F559BB" w:rsidP="00F559BB">
      <w:pPr>
        <w:ind w:firstLineChars="200" w:firstLine="480"/>
      </w:pPr>
      <w:r>
        <w:rPr>
          <w:rFonts w:hint="eastAsia"/>
        </w:rPr>
        <w:t>首先</w:t>
      </w:r>
      <w:r w:rsidR="00AC12A2">
        <w:t>分享</w:t>
      </w:r>
      <w:bookmarkStart w:id="0" w:name="OLE_LINK9"/>
      <w:bookmarkStart w:id="1" w:name="OLE_LINK10"/>
      <w:r w:rsidR="00327064">
        <w:rPr>
          <w:rFonts w:hint="eastAsia"/>
        </w:rPr>
        <w:t>了一个</w:t>
      </w:r>
      <w:r w:rsidR="00327064">
        <w:t>Android下Binder中的一个</w:t>
      </w:r>
      <w:bookmarkStart w:id="2" w:name="OLE_LINK1"/>
      <w:bookmarkStart w:id="3" w:name="OLE_LINK2"/>
      <w:r w:rsidR="00327064">
        <w:t>use-after-free</w:t>
      </w:r>
      <w:bookmarkEnd w:id="2"/>
      <w:bookmarkEnd w:id="3"/>
      <w:r w:rsidR="00327064">
        <w:t>漏洞</w:t>
      </w:r>
      <w:r w:rsidR="002C2A4F">
        <w:rPr>
          <w:rFonts w:hint="eastAsia"/>
        </w:rPr>
        <w:t>以及利用技巧。</w:t>
      </w:r>
    </w:p>
    <w:p w:rsidR="002C2A4F" w:rsidRDefault="002C2A4F" w:rsidP="00DF30FC">
      <w:pPr>
        <w:ind w:firstLineChars="200" w:firstLine="480"/>
        <w:jc w:val="center"/>
      </w:pPr>
      <w:r w:rsidRPr="009E49B2">
        <w:rPr>
          <w:noProof/>
        </w:rPr>
        <w:drawing>
          <wp:inline distT="0" distB="0" distL="0" distR="0" wp14:anchorId="03A77A98" wp14:editId="4B16D469">
            <wp:extent cx="2797175" cy="18050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28619" cy="1825311"/>
                    </a:xfrm>
                    <a:prstGeom prst="rect">
                      <a:avLst/>
                    </a:prstGeom>
                  </pic:spPr>
                </pic:pic>
              </a:graphicData>
            </a:graphic>
          </wp:inline>
        </w:drawing>
      </w:r>
    </w:p>
    <w:p w:rsidR="002C2A4F" w:rsidRDefault="002C2A4F" w:rsidP="00DF30FC">
      <w:pPr>
        <w:ind w:firstLineChars="200" w:firstLine="480"/>
        <w:jc w:val="center"/>
      </w:pPr>
      <w:r w:rsidRPr="00E163ED">
        <w:rPr>
          <w:noProof/>
        </w:rPr>
        <w:drawing>
          <wp:inline distT="0" distB="0" distL="0" distR="0" wp14:anchorId="4E1E476D" wp14:editId="7AA6F87C">
            <wp:extent cx="3057259" cy="2859458"/>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72098" cy="2873337"/>
                    </a:xfrm>
                    <a:prstGeom prst="rect">
                      <a:avLst/>
                    </a:prstGeom>
                  </pic:spPr>
                </pic:pic>
              </a:graphicData>
            </a:graphic>
          </wp:inline>
        </w:drawing>
      </w:r>
      <w:bookmarkEnd w:id="0"/>
      <w:bookmarkEnd w:id="1"/>
    </w:p>
    <w:p w:rsidR="009A0597" w:rsidRDefault="00AC12A2" w:rsidP="00F559BB">
      <w:pPr>
        <w:ind w:firstLineChars="200" w:firstLine="480"/>
      </w:pPr>
      <w:r>
        <w:t>该漏洞影响系统上所有Binder相关的服务。利用时可以通过</w:t>
      </w:r>
      <w:proofErr w:type="spellStart"/>
      <w:r>
        <w:t>dalvik</w:t>
      </w:r>
      <w:proofErr w:type="spellEnd"/>
      <w:r>
        <w:t>中的</w:t>
      </w:r>
      <w:proofErr w:type="spellStart"/>
      <w:r>
        <w:t>registerReceiver</w:t>
      </w:r>
      <w:proofErr w:type="spellEnd"/>
      <w:r>
        <w:t>调用来进行堆喷射，并且构造对象就可以控制服务端的PC寄存器。</w:t>
      </w:r>
    </w:p>
    <w:p w:rsidR="009E4DAF" w:rsidRDefault="009E4DAF" w:rsidP="00F559BB">
      <w:pPr>
        <w:ind w:firstLineChars="200" w:firstLine="480"/>
      </w:pPr>
      <w:r>
        <w:rPr>
          <w:rFonts w:hint="eastAsia"/>
        </w:rPr>
        <w:lastRenderedPageBreak/>
        <w:t>Heap</w:t>
      </w:r>
      <w:r>
        <w:t xml:space="preserve"> </w:t>
      </w:r>
      <w:r>
        <w:rPr>
          <w:rFonts w:hint="eastAsia"/>
        </w:rPr>
        <w:t>spraying、string</w:t>
      </w:r>
      <w:r>
        <w:t xml:space="preserve"> </w:t>
      </w:r>
      <w:r>
        <w:rPr>
          <w:rFonts w:hint="eastAsia"/>
        </w:rPr>
        <w:t>用户态 堆喷、Memory</w:t>
      </w:r>
      <w:r>
        <w:t xml:space="preserve"> </w:t>
      </w:r>
      <w:r>
        <w:rPr>
          <w:rFonts w:hint="eastAsia"/>
        </w:rPr>
        <w:t>layout、 得到一个可控的划窗 两次跳转 得到相对地址， 因为</w:t>
      </w:r>
      <w:proofErr w:type="spellStart"/>
      <w:r>
        <w:rPr>
          <w:rFonts w:hint="eastAsia"/>
        </w:rPr>
        <w:t>dalvik</w:t>
      </w:r>
      <w:proofErr w:type="spellEnd"/>
      <w:r>
        <w:t>-</w:t>
      </w:r>
      <w:r>
        <w:rPr>
          <w:rFonts w:hint="eastAsia"/>
        </w:rPr>
        <w:t>free里地址相对固定，string</w:t>
      </w:r>
      <w:r>
        <w:t xml:space="preserve"> </w:t>
      </w:r>
      <w:r>
        <w:rPr>
          <w:rFonts w:hint="eastAsia"/>
        </w:rPr>
        <w:t>metadata。</w:t>
      </w:r>
      <w:proofErr w:type="spellStart"/>
      <w:r w:rsidRPr="009E4DAF">
        <w:t>mmap</w:t>
      </w:r>
      <w:proofErr w:type="spellEnd"/>
      <w:r w:rsidRPr="009E4DAF">
        <w:t xml:space="preserve"> or </w:t>
      </w:r>
      <w:proofErr w:type="spellStart"/>
      <w:r w:rsidRPr="009E4DAF">
        <w:t>mprotect</w:t>
      </w:r>
      <w:proofErr w:type="spellEnd"/>
      <w:r w:rsidRPr="009E4DAF">
        <w:t xml:space="preserve"> shellcode with PORT+EXE</w:t>
      </w:r>
      <w:r w:rsidR="00FD1AF6">
        <w:rPr>
          <w:rFonts w:hint="eastAsia"/>
        </w:rPr>
        <w:t>，</w:t>
      </w:r>
      <w:r>
        <w:rPr>
          <w:rFonts w:hint="eastAsia"/>
        </w:rPr>
        <w:t>拿到权限。</w:t>
      </w:r>
    </w:p>
    <w:p w:rsidR="009E4DAF" w:rsidRDefault="009E4DAF" w:rsidP="004A5D5B">
      <w:pPr>
        <w:ind w:firstLineChars="200" w:firstLine="480"/>
      </w:pPr>
      <w:r>
        <w:rPr>
          <w:rFonts w:hint="eastAsia"/>
        </w:rPr>
        <w:t>但是</w:t>
      </w:r>
      <w:r>
        <w:t>Android N之后就不行了</w:t>
      </w:r>
      <w:r w:rsidR="009A0597">
        <w:rPr>
          <w:rFonts w:hint="eastAsia"/>
        </w:rPr>
        <w:t>，</w:t>
      </w:r>
      <w:r w:rsidR="009A0597">
        <w:t>从Android N开始，一系列的</w:t>
      </w:r>
      <w:proofErr w:type="spellStart"/>
      <w:r w:rsidR="009A0597">
        <w:t>SELinux</w:t>
      </w:r>
      <w:proofErr w:type="spellEnd"/>
      <w:r w:rsidR="009A0597">
        <w:t>策略被引入，用来限制在用户态进程中创建可执行内存。这使得传统映射可执行内存来执行shellcode的方式变得困难。</w:t>
      </w:r>
    </w:p>
    <w:p w:rsidR="004C2843" w:rsidRDefault="004C2843" w:rsidP="004A5D5B">
      <w:pPr>
        <w:ind w:firstLineChars="200" w:firstLine="480"/>
      </w:pPr>
      <w:proofErr w:type="spellStart"/>
      <w:r>
        <w:rPr>
          <w:rFonts w:hint="eastAsia"/>
        </w:rPr>
        <w:t>SELinux</w:t>
      </w:r>
      <w:proofErr w:type="spellEnd"/>
      <w:r>
        <w:rPr>
          <w:rFonts w:hint="eastAsia"/>
        </w:rPr>
        <w:t>策略</w:t>
      </w:r>
    </w:p>
    <w:p w:rsidR="009E4DAF" w:rsidRDefault="009E4DAF" w:rsidP="009E4DAF">
      <w:pPr>
        <w:pStyle w:val="a5"/>
        <w:numPr>
          <w:ilvl w:val="0"/>
          <w:numId w:val="1"/>
        </w:numPr>
        <w:ind w:firstLineChars="0"/>
      </w:pPr>
      <w:proofErr w:type="spellStart"/>
      <w:r>
        <w:t>system_server</w:t>
      </w:r>
      <w:proofErr w:type="spellEnd"/>
      <w:r>
        <w:t xml:space="preserve"> should never use JIT functionality</w:t>
      </w:r>
    </w:p>
    <w:p w:rsidR="009E4DAF" w:rsidRDefault="009E4DAF" w:rsidP="009E4DAF">
      <w:pPr>
        <w:pStyle w:val="a5"/>
        <w:numPr>
          <w:ilvl w:val="0"/>
          <w:numId w:val="1"/>
        </w:numPr>
        <w:ind w:firstLineChars="0"/>
      </w:pPr>
      <w:proofErr w:type="spellStart"/>
      <w:r>
        <w:t>neverallow</w:t>
      </w:r>
      <w:proofErr w:type="spellEnd"/>
      <w:r>
        <w:t xml:space="preserve"> </w:t>
      </w:r>
      <w:proofErr w:type="spellStart"/>
      <w:r>
        <w:t>system_server</w:t>
      </w:r>
      <w:proofErr w:type="spellEnd"/>
      <w:r>
        <w:t xml:space="preserve"> </w:t>
      </w:r>
      <w:proofErr w:type="spellStart"/>
      <w:proofErr w:type="gramStart"/>
      <w:r>
        <w:t>self:process</w:t>
      </w:r>
      <w:proofErr w:type="spellEnd"/>
      <w:proofErr w:type="gramEnd"/>
      <w:r>
        <w:t xml:space="preserve"> </w:t>
      </w:r>
      <w:proofErr w:type="spellStart"/>
      <w:r>
        <w:t>execmem</w:t>
      </w:r>
      <w:proofErr w:type="spellEnd"/>
      <w:r>
        <w:t>;</w:t>
      </w:r>
    </w:p>
    <w:p w:rsidR="009E4DAF" w:rsidRDefault="009E4DAF" w:rsidP="009E4DAF">
      <w:pPr>
        <w:pStyle w:val="a5"/>
        <w:numPr>
          <w:ilvl w:val="0"/>
          <w:numId w:val="1"/>
        </w:numPr>
        <w:ind w:firstLineChars="0"/>
      </w:pPr>
      <w:proofErr w:type="spellStart"/>
      <w:r>
        <w:t>neverallow</w:t>
      </w:r>
      <w:proofErr w:type="spellEnd"/>
      <w:r>
        <w:t xml:space="preserve"> </w:t>
      </w:r>
      <w:proofErr w:type="spellStart"/>
      <w:r>
        <w:t>system_server</w:t>
      </w:r>
      <w:proofErr w:type="spellEnd"/>
      <w:r>
        <w:t xml:space="preserve"> </w:t>
      </w:r>
      <w:proofErr w:type="spellStart"/>
      <w:r>
        <w:t>ashmem_</w:t>
      </w:r>
      <w:proofErr w:type="gramStart"/>
      <w:r>
        <w:t>device:chr</w:t>
      </w:r>
      <w:proofErr w:type="gramEnd"/>
      <w:r>
        <w:t>_file</w:t>
      </w:r>
      <w:proofErr w:type="spellEnd"/>
      <w:r>
        <w:t xml:space="preserve"> execute;</w:t>
      </w:r>
    </w:p>
    <w:p w:rsidR="009E4DAF" w:rsidRDefault="009E4DAF" w:rsidP="009E4DAF">
      <w:pPr>
        <w:pStyle w:val="a5"/>
        <w:numPr>
          <w:ilvl w:val="0"/>
          <w:numId w:val="1"/>
        </w:numPr>
        <w:ind w:firstLineChars="0"/>
      </w:pPr>
      <w:proofErr w:type="spellStart"/>
      <w:r>
        <w:t>neverallow</w:t>
      </w:r>
      <w:proofErr w:type="spellEnd"/>
      <w:r>
        <w:t xml:space="preserve"> </w:t>
      </w:r>
      <w:proofErr w:type="spellStart"/>
      <w:r>
        <w:t>system_</w:t>
      </w:r>
      <w:proofErr w:type="gramStart"/>
      <w:r>
        <w:t>server</w:t>
      </w:r>
      <w:proofErr w:type="spellEnd"/>
      <w:r>
        <w:t>{</w:t>
      </w:r>
      <w:proofErr w:type="gramEnd"/>
    </w:p>
    <w:p w:rsidR="009E4DAF" w:rsidRDefault="009E4DAF" w:rsidP="009E4DAF">
      <w:pPr>
        <w:ind w:firstLineChars="200" w:firstLine="480"/>
      </w:pPr>
      <w:r>
        <w:tab/>
      </w:r>
      <w:proofErr w:type="spellStart"/>
      <w:r>
        <w:t>data_file_type</w:t>
      </w:r>
      <w:proofErr w:type="spellEnd"/>
    </w:p>
    <w:p w:rsidR="009E4DAF" w:rsidRDefault="009E4DAF" w:rsidP="009E4DAF">
      <w:pPr>
        <w:ind w:firstLineChars="200" w:firstLine="480"/>
      </w:pPr>
      <w:r>
        <w:tab/>
        <w:t>-</w:t>
      </w:r>
      <w:proofErr w:type="spellStart"/>
      <w:r>
        <w:t>dalvikcache_data_file</w:t>
      </w:r>
      <w:proofErr w:type="spellEnd"/>
    </w:p>
    <w:p w:rsidR="009E4DAF" w:rsidRDefault="009E4DAF" w:rsidP="009E4DAF">
      <w:pPr>
        <w:ind w:firstLineChars="200" w:firstLine="480"/>
      </w:pPr>
      <w:r>
        <w:t>} 对初始化的内存</w:t>
      </w:r>
      <w:r>
        <w:rPr>
          <w:rFonts w:hint="eastAsia"/>
        </w:rPr>
        <w:t xml:space="preserve">；（ </w:t>
      </w:r>
      <w:r>
        <w:t>从 Android O 开始这个也被禁止映射可执行</w:t>
      </w:r>
      <w:r>
        <w:rPr>
          <w:rFonts w:hint="eastAsia"/>
        </w:rPr>
        <w:t>）</w:t>
      </w:r>
    </w:p>
    <w:p w:rsidR="00AC12A2" w:rsidRDefault="00AC12A2" w:rsidP="00AC12A2">
      <w:r>
        <w:t xml:space="preserve">  但是Android下的大部分系统服务包括</w:t>
      </w:r>
      <w:proofErr w:type="spellStart"/>
      <w:r>
        <w:t>system_server</w:t>
      </w:r>
      <w:proofErr w:type="spellEnd"/>
      <w:r>
        <w:t>都支持解析JVM生成的bytecode， 这带来的新思路就是</w:t>
      </w:r>
      <w:r w:rsidRPr="0082631D">
        <w:rPr>
          <w:b/>
          <w:bCs/>
        </w:rPr>
        <w:t>用Java编写shellcode所需要使用的功能，并且通过ROP构造Execute</w:t>
      </w:r>
      <w:r w:rsidR="001C2BF3" w:rsidRPr="0082631D">
        <w:rPr>
          <w:b/>
          <w:bCs/>
        </w:rPr>
        <w:t xml:space="preserve"> </w:t>
      </w:r>
      <w:proofErr w:type="spellStart"/>
      <w:r w:rsidRPr="0082631D">
        <w:rPr>
          <w:b/>
          <w:bCs/>
        </w:rPr>
        <w:t>SwitchImpl</w:t>
      </w:r>
      <w:proofErr w:type="spellEnd"/>
      <w:r w:rsidRPr="0082631D">
        <w:rPr>
          <w:b/>
          <w:bCs/>
        </w:rPr>
        <w:t>函数的参数</w:t>
      </w:r>
      <w:r>
        <w:t>来达到执行任意的Java代码的目的。</w:t>
      </w:r>
    </w:p>
    <w:p w:rsidR="00945CB4" w:rsidRPr="00F14BAF" w:rsidRDefault="00945CB4" w:rsidP="00AC12A2">
      <w:pPr>
        <w:rPr>
          <w:rFonts w:ascii="Menlo" w:hAnsi="Menlo" w:cs="Menlo"/>
          <w:b/>
          <w:bCs/>
          <w:color w:val="ABB2BF"/>
          <w:sz w:val="21"/>
          <w:szCs w:val="21"/>
          <w:shd w:val="clear" w:color="auto" w:fill="282C34"/>
        </w:rPr>
      </w:pPr>
      <w:proofErr w:type="spellStart"/>
      <w:r w:rsidRPr="00F14BAF">
        <w:rPr>
          <w:rFonts w:ascii="Menlo" w:hAnsi="Menlo" w:cs="Menlo"/>
          <w:b/>
          <w:bCs/>
          <w:color w:val="ABB2BF"/>
          <w:sz w:val="21"/>
          <w:szCs w:val="21"/>
          <w:shd w:val="clear" w:color="auto" w:fill="282C34"/>
        </w:rPr>
        <w:t>ExecuteSwitchImpl</w:t>
      </w:r>
      <w:proofErr w:type="spellEnd"/>
      <w:r w:rsidRPr="00F14BAF">
        <w:rPr>
          <w:rFonts w:ascii="Menlo" w:hAnsi="Menlo" w:cs="Menlo"/>
          <w:b/>
          <w:bCs/>
          <w:color w:val="ABB2BF"/>
          <w:sz w:val="21"/>
          <w:szCs w:val="21"/>
          <w:shd w:val="clear" w:color="auto" w:fill="282C34"/>
        </w:rPr>
        <w:t>&lt;false, true</w:t>
      </w:r>
      <w:proofErr w:type="gramStart"/>
      <w:r w:rsidRPr="00F14BAF">
        <w:rPr>
          <w:rFonts w:ascii="Menlo" w:hAnsi="Menlo" w:cs="Menlo"/>
          <w:b/>
          <w:bCs/>
          <w:color w:val="ABB2BF"/>
          <w:sz w:val="21"/>
          <w:szCs w:val="21"/>
          <w:shd w:val="clear" w:color="auto" w:fill="282C34"/>
        </w:rPr>
        <w:t>&gt;(</w:t>
      </w:r>
      <w:proofErr w:type="gramEnd"/>
      <w:r w:rsidRPr="00F14BAF">
        <w:rPr>
          <w:rFonts w:ascii="Menlo" w:hAnsi="Menlo" w:cs="Menlo"/>
          <w:b/>
          <w:bCs/>
          <w:color w:val="ABB2BF"/>
          <w:sz w:val="21"/>
          <w:szCs w:val="21"/>
          <w:shd w:val="clear" w:color="auto" w:fill="282C34"/>
        </w:rPr>
        <w:t xml:space="preserve">self, </w:t>
      </w:r>
      <w:proofErr w:type="spellStart"/>
      <w:r w:rsidRPr="00F14BAF">
        <w:rPr>
          <w:rFonts w:ascii="Menlo" w:hAnsi="Menlo" w:cs="Menlo"/>
          <w:b/>
          <w:bCs/>
          <w:color w:val="ABB2BF"/>
          <w:sz w:val="21"/>
          <w:szCs w:val="21"/>
          <w:shd w:val="clear" w:color="auto" w:fill="282C34"/>
        </w:rPr>
        <w:t>code_item</w:t>
      </w:r>
      <w:proofErr w:type="spellEnd"/>
      <w:r w:rsidRPr="00F14BAF">
        <w:rPr>
          <w:rFonts w:ascii="Menlo" w:hAnsi="Menlo" w:cs="Menlo"/>
          <w:b/>
          <w:bCs/>
          <w:color w:val="ABB2BF"/>
          <w:sz w:val="21"/>
          <w:szCs w:val="21"/>
          <w:shd w:val="clear" w:color="auto" w:fill="282C34"/>
        </w:rPr>
        <w:t xml:space="preserve">, </w:t>
      </w:r>
      <w:proofErr w:type="spellStart"/>
      <w:r w:rsidRPr="00F14BAF">
        <w:rPr>
          <w:rFonts w:ascii="Menlo" w:hAnsi="Menlo" w:cs="Menlo"/>
          <w:b/>
          <w:bCs/>
          <w:color w:val="ABB2BF"/>
          <w:sz w:val="21"/>
          <w:szCs w:val="21"/>
          <w:shd w:val="clear" w:color="auto" w:fill="282C34"/>
        </w:rPr>
        <w:t>shadow_frame</w:t>
      </w:r>
      <w:proofErr w:type="spellEnd"/>
      <w:r w:rsidRPr="00F14BAF">
        <w:rPr>
          <w:rFonts w:ascii="Menlo" w:hAnsi="Menlo" w:cs="Menlo"/>
          <w:b/>
          <w:bCs/>
          <w:color w:val="ABB2BF"/>
          <w:sz w:val="21"/>
          <w:szCs w:val="21"/>
          <w:shd w:val="clear" w:color="auto" w:fill="282C34"/>
        </w:rPr>
        <w:t xml:space="preserve">, </w:t>
      </w:r>
      <w:proofErr w:type="spellStart"/>
      <w:r w:rsidRPr="00F14BAF">
        <w:rPr>
          <w:rFonts w:ascii="Menlo" w:hAnsi="Menlo" w:cs="Menlo"/>
          <w:b/>
          <w:bCs/>
          <w:color w:val="ABB2BF"/>
          <w:sz w:val="21"/>
          <w:szCs w:val="21"/>
          <w:shd w:val="clear" w:color="auto" w:fill="282C34"/>
        </w:rPr>
        <w:t>result_register,false</w:t>
      </w:r>
      <w:proofErr w:type="spellEnd"/>
      <w:r w:rsidRPr="00F14BAF">
        <w:rPr>
          <w:rFonts w:ascii="Menlo" w:hAnsi="Menlo" w:cs="Menlo"/>
          <w:b/>
          <w:bCs/>
          <w:color w:val="ABB2BF"/>
          <w:sz w:val="21"/>
          <w:szCs w:val="21"/>
          <w:shd w:val="clear" w:color="auto" w:fill="282C34"/>
        </w:rPr>
        <w:t>)</w:t>
      </w:r>
    </w:p>
    <w:p w:rsidR="0066184E" w:rsidRPr="00CC4D28" w:rsidRDefault="00CC4D28" w:rsidP="00AC12A2">
      <w:pPr>
        <w:rPr>
          <w:b/>
          <w:bCs/>
        </w:rPr>
      </w:pPr>
      <w:r w:rsidRPr="00CC4D28">
        <w:rPr>
          <w:rFonts w:hint="eastAsia"/>
          <w:b/>
          <w:bCs/>
        </w:rPr>
        <w:t>用户态利用的思路</w:t>
      </w:r>
    </w:p>
    <w:p w:rsidR="00696439" w:rsidRDefault="00696439" w:rsidP="00AC12A2">
      <w:r>
        <w:rPr>
          <w:rFonts w:hint="eastAsia"/>
        </w:rPr>
        <w:t>使用内容可控的数据+内容不可控的代码</w:t>
      </w:r>
    </w:p>
    <w:p w:rsidR="0066184E" w:rsidRDefault="0066184E" w:rsidP="00AC12A2">
      <w:r>
        <w:tab/>
        <w:t>Java</w:t>
      </w:r>
      <w:r w:rsidR="00443215">
        <w:rPr>
          <w:rFonts w:hint="eastAsia"/>
        </w:rPr>
        <w:t>代码</w:t>
      </w:r>
      <w:r>
        <w:tab/>
        <w:t xml:space="preserve">+ </w:t>
      </w:r>
      <w:proofErr w:type="spellStart"/>
      <w:r>
        <w:t>Dex</w:t>
      </w:r>
      <w:proofErr w:type="spellEnd"/>
    </w:p>
    <w:p w:rsidR="00CB2DAA" w:rsidRPr="00CB2DAA" w:rsidRDefault="00CB2DAA" w:rsidP="00696439">
      <w:pPr>
        <w:rPr>
          <w:b/>
          <w:bCs/>
        </w:rPr>
      </w:pPr>
      <w:r w:rsidRPr="00CB2DAA">
        <w:rPr>
          <w:rFonts w:hint="eastAsia"/>
          <w:b/>
          <w:bCs/>
        </w:rPr>
        <w:t>得到相对位移地址</w:t>
      </w:r>
    </w:p>
    <w:p w:rsidR="00696439" w:rsidRDefault="00696439" w:rsidP="00301367">
      <w:pPr>
        <w:ind w:firstLineChars="200" w:firstLine="480"/>
      </w:pPr>
      <w:r>
        <w:rPr>
          <w:rFonts w:hint="eastAsia"/>
        </w:rPr>
        <w:t>了解DEX解析过程</w:t>
      </w:r>
      <w:bookmarkStart w:id="4" w:name="OLE_LINK3"/>
      <w:bookmarkStart w:id="5" w:name="OLE_LINK4"/>
      <w:r w:rsidR="008D2B7B">
        <w:rPr>
          <w:rFonts w:hint="eastAsia"/>
        </w:rPr>
        <w:t>:</w:t>
      </w:r>
      <w:proofErr w:type="spellStart"/>
      <w:r w:rsidR="00FF1F34">
        <w:rPr>
          <w:rFonts w:hint="eastAsia"/>
        </w:rPr>
        <w:t>d</w:t>
      </w:r>
      <w:r>
        <w:t>ex</w:t>
      </w:r>
      <w:proofErr w:type="spellEnd"/>
      <w:r>
        <w:t>索引查找方法</w:t>
      </w:r>
      <w:bookmarkEnd w:id="4"/>
      <w:bookmarkEnd w:id="5"/>
      <w:r w:rsidR="000954EE">
        <w:t>(</w:t>
      </w:r>
      <w:r>
        <w:t xml:space="preserve"> </w:t>
      </w:r>
      <w:bookmarkStart w:id="6" w:name="OLE_LINK5"/>
      <w:bookmarkStart w:id="7" w:name="OLE_LINK6"/>
      <w:proofErr w:type="spellStart"/>
      <w:r>
        <w:t>dex_cache_resolved_methods</w:t>
      </w:r>
      <w:bookmarkEnd w:id="6"/>
      <w:bookmarkEnd w:id="7"/>
      <w:proofErr w:type="spellEnd"/>
      <w:r>
        <w:t xml:space="preserve"> 指向索引表（已经调用过的方法）</w:t>
      </w:r>
      <w:r w:rsidR="000954EE">
        <w:rPr>
          <w:rFonts w:hint="eastAsia"/>
        </w:rPr>
        <w:t>、</w:t>
      </w:r>
      <w:bookmarkStart w:id="8" w:name="OLE_LINK7"/>
      <w:bookmarkStart w:id="9" w:name="OLE_LINK8"/>
      <w:proofErr w:type="spellStart"/>
      <w:r>
        <w:t>declaring_class</w:t>
      </w:r>
      <w:bookmarkEnd w:id="8"/>
      <w:bookmarkEnd w:id="9"/>
      <w:proofErr w:type="spellEnd"/>
      <w:r>
        <w:t>-&gt;找class 这样找</w:t>
      </w:r>
      <w:proofErr w:type="spellStart"/>
      <w:r>
        <w:t>Dex_cache</w:t>
      </w:r>
      <w:proofErr w:type="spellEnd"/>
      <w:r>
        <w:t>(所有有的)</w:t>
      </w:r>
      <w:r w:rsidR="000954EE">
        <w:rPr>
          <w:rFonts w:hint="eastAsia"/>
        </w:rPr>
        <w:t>)，</w:t>
      </w:r>
      <w:r>
        <w:t xml:space="preserve"> </w:t>
      </w:r>
      <w:proofErr w:type="spellStart"/>
      <w:r>
        <w:t>dex</w:t>
      </w:r>
      <w:proofErr w:type="spellEnd"/>
      <w:r>
        <w:t>查找string or type</w:t>
      </w:r>
      <w:r w:rsidR="000954EE">
        <w:rPr>
          <w:rFonts w:hint="eastAsia"/>
        </w:rPr>
        <w:t>、</w:t>
      </w:r>
      <w:r>
        <w:t xml:space="preserve"> </w:t>
      </w:r>
      <w:proofErr w:type="spellStart"/>
      <w:r>
        <w:t>daclaring</w:t>
      </w:r>
      <w:proofErr w:type="spellEnd"/>
      <w:r>
        <w:t xml:space="preserve"> class </w:t>
      </w:r>
      <w:proofErr w:type="spellStart"/>
      <w:r>
        <w:t>dex_cache</w:t>
      </w:r>
      <w:proofErr w:type="spellEnd"/>
      <w:r w:rsidR="000954EE">
        <w:rPr>
          <w:rFonts w:hint="eastAsia"/>
        </w:rPr>
        <w:t>。</w:t>
      </w:r>
    </w:p>
    <w:p w:rsidR="00696439" w:rsidRPr="00AB2639" w:rsidRDefault="0040288F" w:rsidP="00696439">
      <w:pPr>
        <w:rPr>
          <w:b/>
          <w:bCs/>
        </w:rPr>
      </w:pPr>
      <w:r>
        <w:rPr>
          <w:rFonts w:hint="eastAsia"/>
        </w:rPr>
        <w:t>构造</w:t>
      </w:r>
      <w:proofErr w:type="spellStart"/>
      <w:r>
        <w:rPr>
          <w:rFonts w:hint="eastAsia"/>
        </w:rPr>
        <w:t>PoC</w:t>
      </w:r>
      <w:proofErr w:type="spellEnd"/>
      <w:r>
        <w:rPr>
          <w:rFonts w:hint="eastAsia"/>
        </w:rPr>
        <w:t>填充相应内容</w:t>
      </w:r>
    </w:p>
    <w:p w:rsidR="00F603A1" w:rsidRDefault="00F603A1" w:rsidP="00696439">
      <w:r w:rsidRPr="00F36442">
        <w:rPr>
          <w:rFonts w:hint="eastAsia"/>
          <w:highlight w:val="yellow"/>
        </w:rPr>
        <w:t>|</w:t>
      </w:r>
      <w:r w:rsidRPr="00F36442">
        <w:rPr>
          <w:highlight w:val="yellow"/>
        </w:rPr>
        <w:t>________|________|__________|</w:t>
      </w:r>
      <w:r w:rsidR="003C078D">
        <w:t xml:space="preserve"> </w:t>
      </w:r>
    </w:p>
    <w:p w:rsidR="00CB2DAA" w:rsidRDefault="00CB2DAA" w:rsidP="00CB2DAA">
      <w:pPr>
        <w:jc w:val="center"/>
      </w:pPr>
      <w:r w:rsidRPr="00CB2DAA">
        <w:rPr>
          <w:noProof/>
        </w:rPr>
        <w:lastRenderedPageBreak/>
        <w:drawing>
          <wp:inline distT="0" distB="0" distL="0" distR="0" wp14:anchorId="14FD95D7" wp14:editId="02ADDF17">
            <wp:extent cx="2680335" cy="4162707"/>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89830" cy="4177453"/>
                    </a:xfrm>
                    <a:prstGeom prst="rect">
                      <a:avLst/>
                    </a:prstGeom>
                  </pic:spPr>
                </pic:pic>
              </a:graphicData>
            </a:graphic>
          </wp:inline>
        </w:drawing>
      </w:r>
    </w:p>
    <w:p w:rsidR="008D5936" w:rsidRDefault="008D5936" w:rsidP="00696439"/>
    <w:p w:rsidR="00CB2DAA" w:rsidRPr="00AD5A85" w:rsidRDefault="004E673B" w:rsidP="00696439">
      <w:pPr>
        <w:rPr>
          <w:b/>
          <w:bCs/>
        </w:rPr>
      </w:pPr>
      <w:r w:rsidRPr="00AD5A85">
        <w:rPr>
          <w:rFonts w:hint="eastAsia"/>
          <w:b/>
          <w:bCs/>
        </w:rPr>
        <w:t>得到基地址</w:t>
      </w:r>
    </w:p>
    <w:p w:rsidR="00A34787" w:rsidRDefault="0040288F" w:rsidP="003D3808">
      <w:r>
        <w:rPr>
          <w:rFonts w:hint="eastAsia"/>
        </w:rPr>
        <w:t>在</w:t>
      </w:r>
      <w:proofErr w:type="spellStart"/>
      <w:r w:rsidR="00696439">
        <w:t>dalvik</w:t>
      </w:r>
      <w:proofErr w:type="spellEnd"/>
      <w:r>
        <w:rPr>
          <w:rFonts w:hint="eastAsia"/>
        </w:rPr>
        <w:t>的</w:t>
      </w:r>
      <w:r w:rsidR="00696439">
        <w:t xml:space="preserve"> interpreter</w:t>
      </w:r>
      <w:r w:rsidR="003D3808">
        <w:rPr>
          <w:rFonts w:hint="eastAsia"/>
        </w:rPr>
        <w:t>（</w:t>
      </w:r>
      <w:r w:rsidR="00BC1F75">
        <w:rPr>
          <w:rFonts w:hint="eastAsia"/>
        </w:rPr>
        <w:t>拿指针的</w:t>
      </w:r>
      <w:r w:rsidR="003D3808">
        <w:rPr>
          <w:rFonts w:hint="eastAsia"/>
        </w:rPr>
        <w:t>第</w:t>
      </w:r>
      <w:r w:rsidR="003D3808">
        <w:t>三个参数</w:t>
      </w:r>
      <w:r w:rsidR="003D3808">
        <w:rPr>
          <w:rFonts w:hint="eastAsia"/>
        </w:rPr>
        <w:t>）</w:t>
      </w:r>
      <w:r w:rsidR="00E415A1">
        <w:rPr>
          <w:rFonts w:hint="eastAsia"/>
        </w:rPr>
        <w:t>的</w:t>
      </w:r>
      <w:r w:rsidR="00696439">
        <w:t xml:space="preserve"> </w:t>
      </w:r>
      <w:proofErr w:type="spellStart"/>
      <w:r w:rsidR="00696439">
        <w:t>ShadowFrame</w:t>
      </w:r>
      <w:proofErr w:type="spellEnd"/>
      <w:r w:rsidR="00E415A1">
        <w:rPr>
          <w:rFonts w:hint="eastAsia"/>
        </w:rPr>
        <w:t>的</w:t>
      </w:r>
      <w:r w:rsidR="00696439">
        <w:t xml:space="preserve"> </w:t>
      </w:r>
    </w:p>
    <w:p w:rsidR="00696439" w:rsidRDefault="00696439" w:rsidP="003D3808">
      <w:proofErr w:type="spellStart"/>
      <w:r>
        <w:t>artMethod</w:t>
      </w:r>
      <w:proofErr w:type="spellEnd"/>
      <w:r>
        <w:t>*</w:t>
      </w:r>
      <w:proofErr w:type="spellStart"/>
      <w:r>
        <w:t>method_declaring_class</w:t>
      </w:r>
      <w:proofErr w:type="spellEnd"/>
      <w:r>
        <w:t xml:space="preserve"> </w:t>
      </w:r>
      <w:r w:rsidR="00E415A1">
        <w:rPr>
          <w:rFonts w:hint="eastAsia"/>
        </w:rPr>
        <w:t>是</w:t>
      </w:r>
      <w:r>
        <w:t xml:space="preserve">32bit </w:t>
      </w:r>
      <w:r w:rsidR="00E415A1">
        <w:rPr>
          <w:rFonts w:hint="eastAsia"/>
        </w:rPr>
        <w:t>位置</w:t>
      </w:r>
      <w:r>
        <w:t>(所有地址在低地址空间)</w:t>
      </w:r>
      <w:r w:rsidR="00684ABD">
        <w:rPr>
          <w:rFonts w:hint="eastAsia"/>
        </w:rPr>
        <w:t>这个是</w:t>
      </w:r>
      <w:r>
        <w:rPr>
          <w:rFonts w:hint="eastAsia"/>
        </w:rPr>
        <w:t xml:space="preserve"> </w:t>
      </w:r>
      <w:r>
        <w:t xml:space="preserve">安卓自带信息泄漏 </w:t>
      </w:r>
      <w:r w:rsidR="00684ABD">
        <w:rPr>
          <w:rFonts w:hint="eastAsia"/>
        </w:rPr>
        <w:t>（</w:t>
      </w:r>
      <w:r>
        <w:t xml:space="preserve"> zygote space（加载过的的类，每个base地址都是一样）</w:t>
      </w:r>
      <w:r w:rsidR="00684ABD">
        <w:rPr>
          <w:rFonts w:hint="eastAsia"/>
        </w:rPr>
        <w:t>）</w:t>
      </w:r>
      <w:r w:rsidR="00BD2541">
        <w:rPr>
          <w:rFonts w:hint="eastAsia"/>
        </w:rPr>
        <w:t xml:space="preserve"> </w:t>
      </w:r>
    </w:p>
    <w:p w:rsidR="00CD23AC" w:rsidRDefault="00CD23AC" w:rsidP="003D3808"/>
    <w:p w:rsidR="00AD5A85" w:rsidRDefault="00AD5A85" w:rsidP="003D3808">
      <w:proofErr w:type="spellStart"/>
      <w:proofErr w:type="gramStart"/>
      <w:r w:rsidRPr="00362AA6">
        <w:t>ExecuteMterpImpl</w:t>
      </w:r>
      <w:proofErr w:type="spellEnd"/>
      <w:r w:rsidRPr="00362AA6">
        <w:t>(</w:t>
      </w:r>
      <w:proofErr w:type="gramEnd"/>
      <w:r w:rsidRPr="00362AA6">
        <w:t xml:space="preserve">self, </w:t>
      </w:r>
      <w:proofErr w:type="spellStart"/>
      <w:r w:rsidRPr="00362AA6">
        <w:t>code_item</w:t>
      </w:r>
      <w:proofErr w:type="spellEnd"/>
      <w:r w:rsidRPr="00362AA6">
        <w:t>, &amp;</w:t>
      </w:r>
      <w:proofErr w:type="spellStart"/>
      <w:r w:rsidRPr="00362AA6">
        <w:t>shadow_frame</w:t>
      </w:r>
      <w:proofErr w:type="spellEnd"/>
      <w:r w:rsidRPr="00362AA6">
        <w:t>, &amp;</w:t>
      </w:r>
      <w:proofErr w:type="spellStart"/>
      <w:r w:rsidRPr="00362AA6">
        <w:t>result_register</w:t>
      </w:r>
      <w:proofErr w:type="spellEnd"/>
      <w:r w:rsidRPr="00362AA6">
        <w:t>);</w:t>
      </w:r>
    </w:p>
    <w:p w:rsidR="00CD23AC" w:rsidRPr="003D3808" w:rsidRDefault="00CD23AC" w:rsidP="003D3808"/>
    <w:p w:rsidR="00696439" w:rsidRDefault="00696439" w:rsidP="00AC12A2">
      <w:r w:rsidRPr="00DA67CC">
        <w:rPr>
          <w:b/>
          <w:bCs/>
        </w:rPr>
        <w:t xml:space="preserve">局限于: </w:t>
      </w:r>
      <w:r w:rsidRPr="00696439">
        <w:t xml:space="preserve">local application info leak </w:t>
      </w:r>
    </w:p>
    <w:p w:rsidR="00DA67CC" w:rsidRDefault="00DA67CC" w:rsidP="00DA67CC">
      <w:pPr>
        <w:rPr>
          <w:b/>
          <w:bCs/>
        </w:rPr>
      </w:pPr>
      <w:r>
        <w:rPr>
          <w:rFonts w:hint="eastAsia"/>
          <w:b/>
          <w:bCs/>
        </w:rPr>
        <w:t>=</w:t>
      </w:r>
      <w:r>
        <w:rPr>
          <w:b/>
          <w:bCs/>
        </w:rPr>
        <w:t>======</w:t>
      </w:r>
      <w:r>
        <w:rPr>
          <w:rFonts w:hint="eastAsia"/>
          <w:b/>
          <w:bCs/>
        </w:rPr>
        <w:t>基础知识=</w:t>
      </w:r>
      <w:r>
        <w:rPr>
          <w:b/>
          <w:bCs/>
        </w:rPr>
        <w:t>========</w:t>
      </w:r>
    </w:p>
    <w:p w:rsidR="00DA67CC" w:rsidRPr="0092649A" w:rsidRDefault="00DA67CC" w:rsidP="00DA67CC">
      <w:pPr>
        <w:ind w:firstLineChars="200" w:firstLine="480"/>
      </w:pPr>
      <w:r w:rsidRPr="0092649A">
        <w:rPr>
          <w:rFonts w:hint="eastAsia"/>
        </w:rPr>
        <w:t>Binder是基于</w:t>
      </w:r>
      <w:proofErr w:type="spellStart"/>
      <w:r w:rsidRPr="0092649A">
        <w:rPr>
          <w:rFonts w:hint="eastAsia"/>
        </w:rPr>
        <w:t>OpenBinder</w:t>
      </w:r>
      <w:proofErr w:type="spellEnd"/>
      <w:r w:rsidRPr="0092649A">
        <w:rPr>
          <w:rFonts w:hint="eastAsia"/>
        </w:rPr>
        <w:t>实现的，是Android系统的重要组成部分。</w:t>
      </w:r>
      <w:r w:rsidRPr="0092649A">
        <w:t>Binder构建于Linux内核中的Binder驱动之上，系统中涉及到Binder通信的部分，都需要通过与Binder驱动交互来实现数据传递。Binder驱动也是目前为数不多的几个可被沙箱中的进程访问的驱动之一，该漏洞可能被用于沙箱逃逸。</w:t>
      </w:r>
    </w:p>
    <w:p w:rsidR="00DA67CC" w:rsidRDefault="00DA67CC" w:rsidP="00DA67CC">
      <w:pPr>
        <w:rPr>
          <w:b/>
          <w:bCs/>
        </w:rPr>
      </w:pPr>
      <w:r>
        <w:rPr>
          <w:rFonts w:hint="eastAsia"/>
          <w:b/>
          <w:bCs/>
        </w:rPr>
        <w:t>=</w:t>
      </w:r>
      <w:r>
        <w:rPr>
          <w:b/>
          <w:bCs/>
        </w:rPr>
        <w:t>======</w:t>
      </w:r>
      <w:r>
        <w:rPr>
          <w:rFonts w:hint="eastAsia"/>
          <w:b/>
          <w:bCs/>
        </w:rPr>
        <w:t>基础知识=</w:t>
      </w:r>
      <w:r>
        <w:rPr>
          <w:b/>
          <w:bCs/>
        </w:rPr>
        <w:t>========</w:t>
      </w:r>
    </w:p>
    <w:p w:rsidR="00DA67CC" w:rsidRDefault="00DA67CC" w:rsidP="00DA67CC">
      <w:pPr>
        <w:rPr>
          <w:b/>
          <w:bCs/>
        </w:rPr>
      </w:pPr>
      <w:r>
        <w:rPr>
          <w:rFonts w:hint="eastAsia"/>
          <w:b/>
          <w:bCs/>
        </w:rPr>
        <w:t>=</w:t>
      </w:r>
      <w:r>
        <w:rPr>
          <w:b/>
          <w:bCs/>
        </w:rPr>
        <w:t>======</w:t>
      </w:r>
      <w:r>
        <w:rPr>
          <w:rFonts w:hint="eastAsia"/>
          <w:b/>
          <w:bCs/>
        </w:rPr>
        <w:t>水滴漏洞=</w:t>
      </w:r>
      <w:r>
        <w:rPr>
          <w:b/>
          <w:bCs/>
        </w:rPr>
        <w:t>========</w:t>
      </w:r>
    </w:p>
    <w:p w:rsidR="00DA67CC" w:rsidRDefault="00DA67CC" w:rsidP="00DA67CC">
      <w:pPr>
        <w:ind w:firstLineChars="200" w:firstLine="480"/>
      </w:pPr>
      <w:r>
        <w:rPr>
          <w:rFonts w:hint="eastAsia"/>
        </w:rPr>
        <w:t>当用户进程通过调用“</w:t>
      </w:r>
      <w:proofErr w:type="spellStart"/>
      <w:r w:rsidRPr="003C2796">
        <w:t>IPCThreadState</w:t>
      </w:r>
      <w:proofErr w:type="spellEnd"/>
      <w:r w:rsidRPr="003C2796">
        <w:t>::transact()</w:t>
      </w:r>
      <w:r>
        <w:rPr>
          <w:rFonts w:hint="eastAsia"/>
        </w:rPr>
        <w:t>”向server进程请求数据时，server进程会调用</w:t>
      </w:r>
      <w:r w:rsidRPr="003C2796">
        <w:t>”</w:t>
      </w:r>
      <w:proofErr w:type="spellStart"/>
      <w:r w:rsidRPr="003C2796">
        <w:t>IPCThreadState</w:t>
      </w:r>
      <w:proofErr w:type="spellEnd"/>
      <w:r w:rsidRPr="003C2796">
        <w:t>::</w:t>
      </w:r>
      <w:proofErr w:type="spellStart"/>
      <w:r w:rsidRPr="003C2796">
        <w:t>sendReply</w:t>
      </w:r>
      <w:proofErr w:type="spellEnd"/>
      <w:r w:rsidRPr="003C2796">
        <w:t>()”向用户进程回传数据以作为响应。在这个过程中，server进程会陷入内核，并调用“</w:t>
      </w:r>
      <w:proofErr w:type="spellStart"/>
      <w:r w:rsidRPr="003C2796">
        <w:t>binder_alloc_new_buf</w:t>
      </w:r>
      <w:proofErr w:type="spellEnd"/>
      <w:r w:rsidRPr="003C2796">
        <w:t>()”从用户进程（“</w:t>
      </w:r>
      <w:proofErr w:type="spellStart"/>
      <w:r w:rsidRPr="003C2796">
        <w:t>target_proc</w:t>
      </w:r>
      <w:proofErr w:type="spellEnd"/>
    </w:p>
    <w:p w:rsidR="00DA67CC" w:rsidRDefault="00DA67CC" w:rsidP="00DA67CC">
      <w:r w:rsidRPr="003C2796">
        <w:lastRenderedPageBreak/>
        <w:t>-&gt;</w:t>
      </w:r>
      <w:proofErr w:type="spellStart"/>
      <w:r w:rsidRPr="003C2796">
        <w:t>alloc</w:t>
      </w:r>
      <w:proofErr w:type="spellEnd"/>
      <w:r w:rsidRPr="003C2796">
        <w:t>”）对应的”</w:t>
      </w:r>
      <w:proofErr w:type="spellStart"/>
      <w:r w:rsidRPr="003C2796">
        <w:t>alloc</w:t>
      </w:r>
      <w:proofErr w:type="spellEnd"/>
      <w:r w:rsidRPr="003C2796">
        <w:t>-&gt;</w:t>
      </w:r>
      <w:proofErr w:type="spellStart"/>
      <w:r w:rsidRPr="003C2796">
        <w:t>free_buffers.rb_node</w:t>
      </w:r>
      <w:proofErr w:type="spellEnd"/>
      <w:r w:rsidRPr="003C2796">
        <w:t xml:space="preserve">”红黑树中申请一个”struct </w:t>
      </w:r>
      <w:proofErr w:type="spellStart"/>
      <w:r w:rsidRPr="003C2796">
        <w:t>binder_bu</w:t>
      </w:r>
      <w:proofErr w:type="spellEnd"/>
    </w:p>
    <w:p w:rsidR="00DA67CC" w:rsidRDefault="00DA67CC" w:rsidP="00DA67CC">
      <w:proofErr w:type="spellStart"/>
      <w:r w:rsidRPr="003C2796">
        <w:t>ffer</w:t>
      </w:r>
      <w:proofErr w:type="spellEnd"/>
      <w:r w:rsidRPr="003C2796">
        <w:t>”类型的对象，被申请得到的对象会从”</w:t>
      </w:r>
      <w:proofErr w:type="spellStart"/>
      <w:r w:rsidRPr="003C2796">
        <w:t>alloc</w:t>
      </w:r>
      <w:proofErr w:type="spellEnd"/>
      <w:r w:rsidRPr="003C2796">
        <w:t>-&gt;</w:t>
      </w:r>
      <w:proofErr w:type="spellStart"/>
      <w:r w:rsidRPr="003C2796">
        <w:t>free_buffers.rb_node</w:t>
      </w:r>
      <w:proofErr w:type="spellEnd"/>
      <w:r w:rsidRPr="003C2796">
        <w:t>”红黑树中移除，并链入到”</w:t>
      </w:r>
      <w:proofErr w:type="spellStart"/>
      <w:r w:rsidRPr="003C2796">
        <w:t>alloc</w:t>
      </w:r>
      <w:proofErr w:type="spellEnd"/>
      <w:r w:rsidRPr="003C2796">
        <w:t>-&gt;</w:t>
      </w:r>
      <w:proofErr w:type="spellStart"/>
      <w:r w:rsidRPr="003C2796">
        <w:t>allocated_buffers.rb_node</w:t>
      </w:r>
      <w:proofErr w:type="spellEnd"/>
      <w:r w:rsidRPr="003C2796">
        <w:t>”红黑树中进行维护，此后将”t-&gt;buffer-&gt;</w:t>
      </w:r>
    </w:p>
    <w:p w:rsidR="00DA67CC" w:rsidRDefault="00DA67CC" w:rsidP="00DA67CC">
      <w:proofErr w:type="spellStart"/>
      <w:r w:rsidRPr="003C2796">
        <w:t>allow_user_free</w:t>
      </w:r>
      <w:proofErr w:type="spellEnd"/>
      <w:r w:rsidRPr="003C2796">
        <w:t>”赋值为0，以避免”t-&gt;buffer”在使用过程中被释放</w:t>
      </w:r>
      <w:r>
        <w:rPr>
          <w:rFonts w:hint="eastAsia"/>
        </w:rPr>
        <w:t>。</w:t>
      </w:r>
    </w:p>
    <w:p w:rsidR="00DA67CC" w:rsidRDefault="00DA67CC" w:rsidP="00DA67CC">
      <w:pPr>
        <w:ind w:firstLine="420"/>
      </w:pPr>
      <w:r w:rsidRPr="00040165">
        <w:t>用户进程拥有对该”t-&gt;buffer”的释放权，不过要在用户进程收到了server进程发来的消息，结束本次交互并销毁所用的Parcel对象时。然而，我们可以试图通过主动向内核发送”BC_FREE_BUFFER”请求来提前释放该”t-&gt;buffer”对象，不过这需要满足内核对各项参数的校验</w:t>
      </w:r>
      <w:r>
        <w:rPr>
          <w:rFonts w:hint="eastAsia"/>
        </w:rPr>
        <w:t>。</w:t>
      </w:r>
    </w:p>
    <w:p w:rsidR="00DA67CC" w:rsidRDefault="00DA67CC" w:rsidP="00DA67CC">
      <w:pPr>
        <w:ind w:firstLine="420"/>
      </w:pPr>
      <w:r w:rsidRPr="00040165">
        <w:t>上文中提到的“t-&gt;buffer”可以通过向内核传入对应的“</w:t>
      </w:r>
      <w:proofErr w:type="spellStart"/>
      <w:r w:rsidRPr="00040165">
        <w:t>data_ptr</w:t>
      </w:r>
      <w:proofErr w:type="spellEnd"/>
      <w:r w:rsidRPr="00040165">
        <w:t>”值，再通过调用“</w:t>
      </w:r>
      <w:proofErr w:type="spellStart"/>
      <w:r w:rsidRPr="00040165">
        <w:t>binder_alloc_prepare_to_free</w:t>
      </w:r>
      <w:proofErr w:type="spellEnd"/>
      <w:r w:rsidRPr="00040165">
        <w:t>()”函数来找到，其返回值会赋值给”buffer”，紧接着内核会检查“buffer-&gt;</w:t>
      </w:r>
      <w:proofErr w:type="spellStart"/>
      <w:r w:rsidRPr="00040165">
        <w:t>allow_user_free</w:t>
      </w:r>
      <w:proofErr w:type="spellEnd"/>
      <w:r w:rsidRPr="00040165">
        <w:t>”以及”buffer-&gt;transaction”的合法性，由于缺少互斥锁的保护，这里存在一个条件竞争问题，如果用户进程能在”t-&gt;buffer-&gt;</w:t>
      </w:r>
      <w:proofErr w:type="spellStart"/>
      <w:r w:rsidRPr="00040165">
        <w:t>allow_user_free</w:t>
      </w:r>
      <w:proofErr w:type="spellEnd"/>
      <w:r w:rsidRPr="00040165">
        <w:t>”被赋值为0之前触发到“</w:t>
      </w:r>
      <w:proofErr w:type="spellStart"/>
      <w:r w:rsidRPr="00040165">
        <w:t>binder_alloc_free_buf</w:t>
      </w:r>
      <w:proofErr w:type="spellEnd"/>
      <w:r w:rsidRPr="00040165">
        <w:t>()-&gt;</w:t>
      </w:r>
      <w:proofErr w:type="spellStart"/>
      <w:r w:rsidRPr="00040165">
        <w:t>binder_free_buf_locked</w:t>
      </w:r>
      <w:proofErr w:type="spellEnd"/>
      <w:r w:rsidRPr="00040165">
        <w:t>()-&gt;</w:t>
      </w:r>
      <w:proofErr w:type="spellStart"/>
      <w:r w:rsidRPr="00040165">
        <w:t>rb_erase</w:t>
      </w:r>
      <w:proofErr w:type="spellEnd"/>
      <w:r w:rsidRPr="00040165">
        <w:t>()”，便有可能将其从”</w:t>
      </w:r>
      <w:proofErr w:type="spellStart"/>
      <w:r w:rsidRPr="00040165">
        <w:t>alloc</w:t>
      </w:r>
      <w:proofErr w:type="spellEnd"/>
      <w:r w:rsidRPr="00040165">
        <w:t>-&gt;buffers”中移除</w:t>
      </w:r>
      <w:r>
        <w:rPr>
          <w:rFonts w:hint="eastAsia"/>
        </w:rPr>
        <w:t>。</w:t>
      </w:r>
    </w:p>
    <w:p w:rsidR="00DA67CC" w:rsidRPr="00040165" w:rsidRDefault="00DA67CC" w:rsidP="00EA3D36">
      <w:pPr>
        <w:ind w:firstLine="420"/>
      </w:pPr>
      <w:r w:rsidRPr="00040165">
        <w:t>之后便可再选择合适时机触发”</w:t>
      </w:r>
      <w:proofErr w:type="spellStart"/>
      <w:r w:rsidRPr="00040165">
        <w:t>kfree</w:t>
      </w:r>
      <w:proofErr w:type="spellEnd"/>
      <w:r w:rsidRPr="00040165">
        <w:t>()”将其释放，而此时当server进程继续使用”t-&gt;buffer”时便触发了use-after-free问题</w:t>
      </w:r>
      <w:r>
        <w:rPr>
          <w:rFonts w:hint="eastAsia"/>
        </w:rPr>
        <w:t>。</w:t>
      </w:r>
    </w:p>
    <w:p w:rsidR="00DA67CC" w:rsidRPr="00DA67CC" w:rsidRDefault="00DA67CC" w:rsidP="00AC12A2">
      <w:pPr>
        <w:rPr>
          <w:b/>
          <w:bCs/>
        </w:rPr>
      </w:pPr>
      <w:r>
        <w:rPr>
          <w:rFonts w:hint="eastAsia"/>
          <w:b/>
          <w:bCs/>
        </w:rPr>
        <w:t>=</w:t>
      </w:r>
      <w:r>
        <w:rPr>
          <w:b/>
          <w:bCs/>
        </w:rPr>
        <w:t>======</w:t>
      </w:r>
      <w:r>
        <w:rPr>
          <w:rFonts w:hint="eastAsia"/>
          <w:b/>
          <w:bCs/>
        </w:rPr>
        <w:t>水滴漏洞=</w:t>
      </w:r>
      <w:r>
        <w:rPr>
          <w:b/>
          <w:bCs/>
        </w:rPr>
        <w:t>========</w:t>
      </w:r>
    </w:p>
    <w:p w:rsidR="0002112B" w:rsidRPr="00AC12A2" w:rsidRDefault="0002112B" w:rsidP="00AC12A2">
      <w:r w:rsidRPr="0002112B">
        <w:rPr>
          <w:rFonts w:hint="eastAsia"/>
          <w:b/>
          <w:bCs/>
        </w:rPr>
        <w:t>相关链接：</w:t>
      </w:r>
      <w:r w:rsidRPr="005B0B7B">
        <w:t>http://blogs.360.cn</w:t>
      </w:r>
      <w:r w:rsidR="005B0B7B" w:rsidRPr="005B0B7B">
        <w:t xml:space="preserve">   </w:t>
      </w:r>
      <w:r w:rsidRPr="005B0B7B">
        <w:rPr>
          <w:rFonts w:hint="eastAsia"/>
        </w:rPr>
        <w:t>（binder</w:t>
      </w:r>
      <w:r>
        <w:rPr>
          <w:rFonts w:hint="eastAsia"/>
        </w:rPr>
        <w:t>水滴漏洞）</w:t>
      </w:r>
    </w:p>
    <w:p w:rsidR="003E7742" w:rsidRDefault="00AC12A2" w:rsidP="00320F74">
      <w:pPr>
        <w:rPr>
          <w:b/>
          <w:bCs/>
        </w:rPr>
      </w:pPr>
      <w:r w:rsidRPr="00AC12A2">
        <w:rPr>
          <w:rFonts w:hint="eastAsia"/>
          <w:b/>
          <w:bCs/>
        </w:rPr>
        <w:t>演讲者：</w:t>
      </w:r>
    </w:p>
    <w:p w:rsidR="00320F74" w:rsidRPr="00320F74" w:rsidRDefault="00320F74" w:rsidP="00320F74">
      <w:r w:rsidRPr="00320F74">
        <w:t>张弛</w:t>
      </w:r>
      <w:r>
        <w:rPr>
          <w:rFonts w:hint="eastAsia"/>
        </w:rPr>
        <w:t xml:space="preserve"> </w:t>
      </w:r>
      <w:r w:rsidRPr="00320F74">
        <w:t>奇虎360 C0RE Team的一名安全研究员，主要从事安卓框架层的漏洞挖掘与利用。</w:t>
      </w:r>
    </w:p>
    <w:p w:rsidR="00AC12A2" w:rsidRPr="00320F74" w:rsidRDefault="00320F74" w:rsidP="00320F74">
      <w:r w:rsidRPr="00320F74">
        <w:t>韩洪立</w:t>
      </w:r>
      <w:r>
        <w:rPr>
          <w:rFonts w:hint="eastAsia"/>
        </w:rPr>
        <w:t xml:space="preserve"> </w:t>
      </w:r>
      <w:r w:rsidRPr="00320F74">
        <w:t>奇虎360 C0RE Team的一名安全研究员，专注于安卓操作系统以及Linux内核的安全研究。在过去的几年里，他向谷歌、高通、英伟达、华为等厂商上报了数十个致命/高危漏洞，并得到了公开的致谢。</w:t>
      </w:r>
    </w:p>
    <w:p w:rsidR="00EF0BE8" w:rsidRDefault="00EF0BE8" w:rsidP="00EF0BE8">
      <w:pPr>
        <w:pStyle w:val="1"/>
        <w:rPr>
          <w:sz w:val="36"/>
          <w:szCs w:val="36"/>
        </w:rPr>
      </w:pPr>
      <w:r w:rsidRPr="008F1545">
        <w:rPr>
          <w:sz w:val="36"/>
          <w:szCs w:val="36"/>
        </w:rPr>
        <w:t>新一代移动网络的基带的崛起</w:t>
      </w:r>
    </w:p>
    <w:p w:rsidR="008F0E41" w:rsidRDefault="00DE7C76" w:rsidP="00DE7C76">
      <w:r w:rsidRPr="00DE7C76">
        <w:rPr>
          <w:rFonts w:hint="eastAsia"/>
          <w:b/>
          <w:bCs/>
        </w:rPr>
        <w:t>主要内容：</w:t>
      </w:r>
    </w:p>
    <w:p w:rsidR="00DE7C76" w:rsidRDefault="00C05247" w:rsidP="00D46FF1">
      <w:pPr>
        <w:ind w:firstLineChars="200" w:firstLine="480"/>
        <w:rPr>
          <w:b/>
          <w:bCs/>
        </w:rPr>
      </w:pPr>
      <w:r>
        <w:rPr>
          <w:rFonts w:hint="eastAsia"/>
        </w:rPr>
        <w:t>第一部分分享了</w:t>
      </w:r>
      <w:r w:rsidR="00DE7C76" w:rsidRPr="00DE7C76">
        <w:t>逆向最新iPhone中Intel架构的基带芯片的一些</w:t>
      </w:r>
      <w:r w:rsidR="00DE7C76" w:rsidRPr="008F0E41">
        <w:rPr>
          <w:b/>
          <w:bCs/>
        </w:rPr>
        <w:t>心得体会</w:t>
      </w:r>
      <w:r w:rsidR="00DE7C76" w:rsidRPr="00DE7C76">
        <w:t>，通过逆向找到内存分配相关的代码再定位到进程和线程相关的处理函数，再通过创建线程相关的代码来定位和基带通讯处理的函数进行后续的代码审计。随后又介绍了一些iOS基带芯片相关的</w:t>
      </w:r>
      <w:r w:rsidR="00DE7C76" w:rsidRPr="000428D6">
        <w:rPr>
          <w:b/>
          <w:bCs/>
        </w:rPr>
        <w:t>攻击面</w:t>
      </w:r>
      <w:r w:rsidR="00DE7C76" w:rsidRPr="00DE7C76">
        <w:t>，</w:t>
      </w:r>
      <w:r w:rsidR="00DE7C76" w:rsidRPr="008F0E41">
        <w:rPr>
          <w:b/>
          <w:bCs/>
        </w:rPr>
        <w:t>基带和内核交互的PCI-E接口代码</w:t>
      </w:r>
      <w:r w:rsidR="008F0E41" w:rsidRPr="008F0E41">
        <w:rPr>
          <w:rFonts w:hint="eastAsia"/>
          <w:b/>
          <w:bCs/>
        </w:rPr>
        <w:t>、</w:t>
      </w:r>
      <w:proofErr w:type="spellStart"/>
      <w:r w:rsidR="00DE7C76" w:rsidRPr="008F0E41">
        <w:rPr>
          <w:b/>
          <w:bCs/>
        </w:rPr>
        <w:t>CommCenter</w:t>
      </w:r>
      <w:proofErr w:type="spellEnd"/>
      <w:r w:rsidR="00DE7C76" w:rsidRPr="008F0E41">
        <w:rPr>
          <w:b/>
          <w:bCs/>
        </w:rPr>
        <w:t>和内核通讯的</w:t>
      </w:r>
      <w:proofErr w:type="spellStart"/>
      <w:r w:rsidR="00DE7C76" w:rsidRPr="008F0E41">
        <w:rPr>
          <w:b/>
          <w:bCs/>
        </w:rPr>
        <w:t>IOKit</w:t>
      </w:r>
      <w:proofErr w:type="spellEnd"/>
      <w:r w:rsidR="00DE7C76" w:rsidRPr="008F0E41">
        <w:rPr>
          <w:b/>
          <w:bCs/>
        </w:rPr>
        <w:t>代码</w:t>
      </w:r>
      <w:r w:rsidR="00DE7C76" w:rsidRPr="00DE7C76">
        <w:t>。</w:t>
      </w:r>
    </w:p>
    <w:p w:rsidR="00EC2A22" w:rsidRPr="00EC2A22" w:rsidRDefault="00EC2A22" w:rsidP="00EC2A22"/>
    <w:p w:rsidR="0052221A" w:rsidRPr="00DE7C76" w:rsidRDefault="0052221A" w:rsidP="0052221A">
      <w:pPr>
        <w:jc w:val="center"/>
      </w:pPr>
      <w:r w:rsidRPr="0052221A">
        <w:rPr>
          <w:noProof/>
        </w:rPr>
        <w:lastRenderedPageBreak/>
        <w:drawing>
          <wp:inline distT="0" distB="0" distL="0" distR="0" wp14:anchorId="3A2E0ED0" wp14:editId="1383B955">
            <wp:extent cx="4177425" cy="2262351"/>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97794" cy="2273382"/>
                    </a:xfrm>
                    <a:prstGeom prst="rect">
                      <a:avLst/>
                    </a:prstGeom>
                  </pic:spPr>
                </pic:pic>
              </a:graphicData>
            </a:graphic>
          </wp:inline>
        </w:drawing>
      </w:r>
    </w:p>
    <w:p w:rsidR="00DE7C76" w:rsidRPr="00DE7C76" w:rsidRDefault="00DE7C76" w:rsidP="00A06B6E">
      <w:pPr>
        <w:ind w:firstLineChars="200" w:firstLine="480"/>
      </w:pPr>
      <w:r w:rsidRPr="00DE7C76">
        <w:t>Macro的第二部分分享主要是针对对Android基带芯片的一些研究，以华为P20为例，已经在基带芯片加入了诸如</w:t>
      </w:r>
      <w:r w:rsidRPr="00E54D1C">
        <w:rPr>
          <w:b/>
          <w:bCs/>
        </w:rPr>
        <w:t>Stack Cookies</w:t>
      </w:r>
      <w:r w:rsidRPr="00DE7C76">
        <w:t>之类的安全保护，相信在不久的未来，基带的芯片应该很快会引入</w:t>
      </w:r>
      <w:r w:rsidRPr="00E54D1C">
        <w:rPr>
          <w:b/>
          <w:bCs/>
        </w:rPr>
        <w:t>地址随机化保护（ASLR）</w:t>
      </w:r>
      <w:r w:rsidRPr="00DE7C76">
        <w:t>，并且在新的硬件架构下也有可能会引入类似</w:t>
      </w:r>
      <w:r w:rsidRPr="00E54D1C">
        <w:rPr>
          <w:b/>
          <w:bCs/>
        </w:rPr>
        <w:t>ARM下</w:t>
      </w:r>
      <w:proofErr w:type="spellStart"/>
      <w:r w:rsidRPr="00E54D1C">
        <w:rPr>
          <w:b/>
          <w:bCs/>
        </w:rPr>
        <w:t>PaC</w:t>
      </w:r>
      <w:proofErr w:type="spellEnd"/>
      <w:r w:rsidRPr="00E54D1C">
        <w:rPr>
          <w:b/>
          <w:bCs/>
        </w:rPr>
        <w:t>/Intel CET之类的的硬件保护机制</w:t>
      </w:r>
      <w:r w:rsidRPr="00DE7C76">
        <w:t>。</w:t>
      </w:r>
    </w:p>
    <w:p w:rsidR="00DE7C76" w:rsidRPr="00DE7C76" w:rsidRDefault="00DE7C76" w:rsidP="00DE7C76">
      <w:pPr>
        <w:rPr>
          <w:b/>
          <w:bCs/>
        </w:rPr>
      </w:pPr>
      <w:r w:rsidRPr="00DE7C76">
        <w:rPr>
          <w:rFonts w:hint="eastAsia"/>
          <w:b/>
          <w:bCs/>
        </w:rPr>
        <w:t>演讲者：</w:t>
      </w:r>
      <w:r w:rsidRPr="00DE7C76">
        <w:t xml:space="preserve">Marco Grassi </w:t>
      </w:r>
      <w:r>
        <w:rPr>
          <w:rFonts w:hint="eastAsia"/>
        </w:rPr>
        <w:t xml:space="preserve"> </w:t>
      </w:r>
      <w:r w:rsidRPr="00DE7C76">
        <w:t>腾讯科恩实验室</w:t>
      </w:r>
      <w:r>
        <w:rPr>
          <w:rFonts w:hint="eastAsia"/>
        </w:rPr>
        <w:t xml:space="preserve"> </w:t>
      </w:r>
      <w:r w:rsidRPr="00DE7C76">
        <w:t>高级研究员</w:t>
      </w:r>
    </w:p>
    <w:p w:rsidR="00EF0BE8" w:rsidRDefault="00EF0BE8" w:rsidP="00EF0BE8">
      <w:pPr>
        <w:pStyle w:val="1"/>
        <w:rPr>
          <w:sz w:val="36"/>
          <w:szCs w:val="36"/>
        </w:rPr>
      </w:pPr>
      <w:r w:rsidRPr="008F1545">
        <w:rPr>
          <w:sz w:val="36"/>
          <w:szCs w:val="36"/>
        </w:rPr>
        <w:t>钉枪：突破ARM特权隔离</w:t>
      </w:r>
    </w:p>
    <w:p w:rsidR="004846B5" w:rsidRPr="001C18AE" w:rsidRDefault="00D75710" w:rsidP="00D75710">
      <w:pPr>
        <w:rPr>
          <w:rFonts w:ascii="Arial" w:hAnsi="Arial" w:cs="Arial" w:hint="eastAsia"/>
          <w:b/>
          <w:bCs/>
          <w:color w:val="333333"/>
          <w:szCs w:val="21"/>
          <w:shd w:val="clear" w:color="auto" w:fill="FFFFFF"/>
        </w:rPr>
      </w:pPr>
      <w:r w:rsidRPr="00D75710">
        <w:rPr>
          <w:rFonts w:ascii="Arial" w:hAnsi="Arial" w:cs="Arial" w:hint="eastAsia"/>
          <w:b/>
          <w:bCs/>
          <w:color w:val="333333"/>
          <w:szCs w:val="21"/>
          <w:shd w:val="clear" w:color="auto" w:fill="FFFFFF"/>
        </w:rPr>
        <w:t>主要内容：</w:t>
      </w:r>
      <w:bookmarkStart w:id="10" w:name="_GoBack"/>
      <w:bookmarkEnd w:id="10"/>
    </w:p>
    <w:p w:rsidR="00D75710" w:rsidRPr="00D75710" w:rsidRDefault="00FA7A3F" w:rsidP="0041590D">
      <w:pPr>
        <w:ind w:firstLineChars="200" w:firstLine="480"/>
        <w:jc w:val="both"/>
        <w:rPr>
          <w:rFonts w:ascii="Arial" w:hAnsi="Arial" w:cs="Arial"/>
          <w:color w:val="333333"/>
          <w:szCs w:val="21"/>
          <w:shd w:val="clear" w:color="auto" w:fill="FFFFFF"/>
        </w:rPr>
      </w:pPr>
      <w:r>
        <w:rPr>
          <w:rFonts w:ascii="Arial" w:hAnsi="Arial" w:cs="Arial" w:hint="eastAsia"/>
          <w:color w:val="333333"/>
          <w:szCs w:val="21"/>
          <w:shd w:val="clear" w:color="auto" w:fill="FFFFFF"/>
        </w:rPr>
        <w:t>首</w:t>
      </w:r>
      <w:r w:rsidR="00D75710" w:rsidRPr="00D75710">
        <w:rPr>
          <w:rFonts w:ascii="Arial" w:hAnsi="Arial" w:cs="Arial"/>
          <w:color w:val="333333"/>
          <w:szCs w:val="21"/>
          <w:shd w:val="clear" w:color="auto" w:fill="FFFFFF"/>
        </w:rPr>
        <w:t>先分析了传统的调试模式下的物理的调试方式。但是在多处理器的模型下使得这种调试接口变得不太便利。因此，</w:t>
      </w:r>
      <w:r w:rsidR="00D75710" w:rsidRPr="00D75710">
        <w:rPr>
          <w:rFonts w:ascii="Arial" w:hAnsi="Arial" w:cs="Arial"/>
          <w:color w:val="333333"/>
          <w:szCs w:val="21"/>
          <w:shd w:val="clear" w:color="auto" w:fill="FFFFFF"/>
        </w:rPr>
        <w:t>ARM</w:t>
      </w:r>
      <w:r w:rsidR="00D75710" w:rsidRPr="00D75710">
        <w:rPr>
          <w:rFonts w:ascii="Arial" w:hAnsi="Arial" w:cs="Arial"/>
          <w:color w:val="333333"/>
          <w:szCs w:val="21"/>
          <w:shd w:val="clear" w:color="auto" w:fill="FFFFFF"/>
        </w:rPr>
        <w:t>引入了一个新的调试模型，在这种新的调试模型中，主机处理器能够暂停和调试同一芯片上的另一个目标处理器</w:t>
      </w:r>
      <w:r w:rsidR="00D75710" w:rsidRPr="00D75710">
        <w:rPr>
          <w:rFonts w:ascii="Arial" w:hAnsi="Arial" w:cs="Arial"/>
          <w:color w:val="333333"/>
          <w:szCs w:val="21"/>
          <w:shd w:val="clear" w:color="auto" w:fill="FFFFFF"/>
        </w:rPr>
        <w:t>(</w:t>
      </w:r>
      <w:r w:rsidR="00D75710" w:rsidRPr="00D75710">
        <w:rPr>
          <w:rFonts w:ascii="Arial" w:hAnsi="Arial" w:cs="Arial"/>
          <w:color w:val="333333"/>
          <w:szCs w:val="21"/>
          <w:shd w:val="clear" w:color="auto" w:fill="FFFFFF"/>
        </w:rPr>
        <w:t>处理器间调试</w:t>
      </w:r>
      <w:r w:rsidR="00D75710" w:rsidRPr="00D75710">
        <w:rPr>
          <w:rFonts w:ascii="Arial" w:hAnsi="Arial" w:cs="Arial"/>
          <w:color w:val="333333"/>
          <w:szCs w:val="21"/>
          <w:shd w:val="clear" w:color="auto" w:fill="FFFFFF"/>
        </w:rPr>
        <w:t>)</w:t>
      </w:r>
      <w:r w:rsidR="00D75710" w:rsidRPr="00D75710">
        <w:rPr>
          <w:rFonts w:ascii="Arial" w:hAnsi="Arial" w:cs="Arial"/>
          <w:color w:val="333333"/>
          <w:szCs w:val="21"/>
          <w:shd w:val="clear" w:color="auto" w:fill="FFFFFF"/>
        </w:rPr>
        <w:t>。这种调试模式</w:t>
      </w:r>
      <w:r w:rsidR="00D75710" w:rsidRPr="00361135">
        <w:rPr>
          <w:rFonts w:ascii="Arial" w:hAnsi="Arial" w:cs="Arial"/>
          <w:b/>
          <w:bCs/>
          <w:color w:val="333333"/>
          <w:szCs w:val="21"/>
          <w:shd w:val="clear" w:color="auto" w:fill="FFFFFF"/>
        </w:rPr>
        <w:t>不依赖物理访问，也不需要通过</w:t>
      </w:r>
      <w:r w:rsidR="00D75710" w:rsidRPr="00361135">
        <w:rPr>
          <w:rFonts w:ascii="Arial" w:hAnsi="Arial" w:cs="Arial"/>
          <w:b/>
          <w:bCs/>
          <w:color w:val="333333"/>
          <w:szCs w:val="21"/>
          <w:shd w:val="clear" w:color="auto" w:fill="FFFFFF"/>
        </w:rPr>
        <w:t>JTAG</w:t>
      </w:r>
      <w:r w:rsidR="00D75710" w:rsidRPr="00361135">
        <w:rPr>
          <w:rFonts w:ascii="Arial" w:hAnsi="Arial" w:cs="Arial"/>
          <w:b/>
          <w:bCs/>
          <w:color w:val="333333"/>
          <w:szCs w:val="21"/>
          <w:shd w:val="clear" w:color="auto" w:fill="FFFFFF"/>
        </w:rPr>
        <w:t>接口</w:t>
      </w:r>
      <w:r w:rsidR="00D75710" w:rsidRPr="00D75710">
        <w:rPr>
          <w:rFonts w:ascii="Arial" w:hAnsi="Arial" w:cs="Arial"/>
          <w:color w:val="333333"/>
          <w:szCs w:val="21"/>
          <w:shd w:val="clear" w:color="auto" w:fill="FFFFFF"/>
        </w:rPr>
        <w:t>。但是</w:t>
      </w:r>
      <w:r w:rsidR="00D75710" w:rsidRPr="00D75710">
        <w:rPr>
          <w:rFonts w:ascii="Arial" w:hAnsi="Arial" w:cs="Arial"/>
          <w:color w:val="333333"/>
          <w:szCs w:val="21"/>
          <w:shd w:val="clear" w:color="auto" w:fill="FFFFFF"/>
        </w:rPr>
        <w:t>ARM</w:t>
      </w:r>
      <w:r w:rsidR="00D75710" w:rsidRPr="00D75710">
        <w:rPr>
          <w:rFonts w:ascii="Arial" w:hAnsi="Arial" w:cs="Arial"/>
          <w:color w:val="333333"/>
          <w:szCs w:val="21"/>
          <w:shd w:val="clear" w:color="auto" w:fill="FFFFFF"/>
        </w:rPr>
        <w:t>同时也引入了对应的调试验证机制，通过四种不同的信号来控制不同的调试模式。</w:t>
      </w:r>
    </w:p>
    <w:p w:rsidR="00D75710" w:rsidRPr="00D75710" w:rsidRDefault="00D75710" w:rsidP="0041590D">
      <w:pPr>
        <w:ind w:firstLineChars="200" w:firstLine="482"/>
        <w:jc w:val="both"/>
        <w:rPr>
          <w:rFonts w:ascii="Arial" w:hAnsi="Arial" w:cs="Arial"/>
          <w:color w:val="333333"/>
          <w:szCs w:val="21"/>
          <w:shd w:val="clear" w:color="auto" w:fill="FFFFFF"/>
        </w:rPr>
      </w:pPr>
      <w:r w:rsidRPr="00221643">
        <w:rPr>
          <w:rFonts w:ascii="Arial" w:hAnsi="Arial" w:cs="Arial"/>
          <w:b/>
          <w:bCs/>
          <w:color w:val="333333"/>
          <w:szCs w:val="21"/>
          <w:shd w:val="clear" w:color="auto" w:fill="FFFFFF"/>
        </w:rPr>
        <w:t>钉枪攻击的思想</w:t>
      </w:r>
      <w:r w:rsidRPr="00D75710">
        <w:rPr>
          <w:rFonts w:ascii="Arial" w:hAnsi="Arial" w:cs="Arial"/>
          <w:color w:val="333333"/>
          <w:szCs w:val="21"/>
          <w:shd w:val="clear" w:color="auto" w:fill="FFFFFF"/>
        </w:rPr>
        <w:t>是在多处理器的</w:t>
      </w:r>
      <w:r w:rsidRPr="00D75710">
        <w:rPr>
          <w:rFonts w:ascii="Arial" w:hAnsi="Arial" w:cs="Arial"/>
          <w:color w:val="333333"/>
          <w:szCs w:val="21"/>
          <w:shd w:val="clear" w:color="auto" w:fill="FFFFFF"/>
        </w:rPr>
        <w:t>SoC</w:t>
      </w:r>
      <w:r w:rsidRPr="00D75710">
        <w:rPr>
          <w:rFonts w:ascii="Arial" w:hAnsi="Arial" w:cs="Arial"/>
          <w:color w:val="333333"/>
          <w:szCs w:val="21"/>
          <w:shd w:val="clear" w:color="auto" w:fill="FFFFFF"/>
        </w:rPr>
        <w:t>下，利用这种处理器间调试能力，通过低权限处理器暂停和调试高权限的目标处理器。在调试模式下可以通过执行特权指令</w:t>
      </w:r>
      <w:r w:rsidRPr="00D75710">
        <w:rPr>
          <w:rFonts w:ascii="Arial" w:hAnsi="Arial" w:cs="Arial"/>
          <w:color w:val="333333"/>
          <w:szCs w:val="21"/>
          <w:shd w:val="clear" w:color="auto" w:fill="FFFFFF"/>
        </w:rPr>
        <w:t>DCPS</w:t>
      </w:r>
      <w:r w:rsidRPr="00D75710">
        <w:rPr>
          <w:rFonts w:ascii="Arial" w:hAnsi="Arial" w:cs="Arial"/>
          <w:color w:val="333333"/>
          <w:szCs w:val="21"/>
          <w:shd w:val="clear" w:color="auto" w:fill="FFFFFF"/>
        </w:rPr>
        <w:t>来提升处理器的权限，并且绕过</w:t>
      </w:r>
      <w:r w:rsidRPr="00D75710">
        <w:rPr>
          <w:rFonts w:ascii="Arial" w:hAnsi="Arial" w:cs="Arial"/>
          <w:color w:val="333333"/>
          <w:szCs w:val="21"/>
          <w:shd w:val="clear" w:color="auto" w:fill="FFFFFF"/>
        </w:rPr>
        <w:t>ARM</w:t>
      </w:r>
      <w:r w:rsidRPr="00D75710">
        <w:rPr>
          <w:rFonts w:ascii="Arial" w:hAnsi="Arial" w:cs="Arial"/>
          <w:color w:val="333333"/>
          <w:szCs w:val="21"/>
          <w:shd w:val="clear" w:color="auto" w:fill="FFFFFF"/>
        </w:rPr>
        <w:t>下的权限隔离机制。这种攻击可以读取系统的安全配置寄存器，甚至能够在</w:t>
      </w:r>
      <w:proofErr w:type="spellStart"/>
      <w:r w:rsidRPr="00D75710">
        <w:rPr>
          <w:rFonts w:ascii="Arial" w:hAnsi="Arial" w:cs="Arial"/>
          <w:color w:val="333333"/>
          <w:szCs w:val="21"/>
          <w:shd w:val="clear" w:color="auto" w:fill="FFFFFF"/>
        </w:rPr>
        <w:t>trustzone</w:t>
      </w:r>
      <w:proofErr w:type="spellEnd"/>
      <w:r w:rsidRPr="00D75710">
        <w:rPr>
          <w:rFonts w:ascii="Arial" w:hAnsi="Arial" w:cs="Arial"/>
          <w:color w:val="333333"/>
          <w:szCs w:val="21"/>
          <w:shd w:val="clear" w:color="auto" w:fill="FFFFFF"/>
        </w:rPr>
        <w:t>中执行任意代码。在调试模式下可以直接把代码拷贝到</w:t>
      </w:r>
      <w:proofErr w:type="spellStart"/>
      <w:r w:rsidRPr="00D75710">
        <w:rPr>
          <w:rFonts w:ascii="Arial" w:hAnsi="Arial" w:cs="Arial"/>
          <w:color w:val="333333"/>
          <w:szCs w:val="21"/>
          <w:shd w:val="clear" w:color="auto" w:fill="FFFFFF"/>
        </w:rPr>
        <w:t>trustzone</w:t>
      </w:r>
      <w:proofErr w:type="spellEnd"/>
      <w:r w:rsidRPr="00D75710">
        <w:rPr>
          <w:rFonts w:ascii="Arial" w:hAnsi="Arial" w:cs="Arial"/>
          <w:color w:val="333333"/>
          <w:szCs w:val="21"/>
          <w:shd w:val="clear" w:color="auto" w:fill="FFFFFF"/>
        </w:rPr>
        <w:t>的安全内存中，修改</w:t>
      </w:r>
      <w:r w:rsidRPr="00D75710">
        <w:rPr>
          <w:rFonts w:ascii="Arial" w:hAnsi="Arial" w:cs="Arial"/>
          <w:color w:val="333333"/>
          <w:szCs w:val="21"/>
          <w:shd w:val="clear" w:color="auto" w:fill="FFFFFF"/>
        </w:rPr>
        <w:t>VBAR_EL3</w:t>
      </w:r>
      <w:r w:rsidRPr="00D75710">
        <w:rPr>
          <w:rFonts w:ascii="Arial" w:hAnsi="Arial" w:cs="Arial"/>
          <w:color w:val="333333"/>
          <w:szCs w:val="21"/>
          <w:shd w:val="clear" w:color="auto" w:fill="FFFFFF"/>
        </w:rPr>
        <w:t>寄存器中指向的异常向量表，达到在</w:t>
      </w:r>
      <w:proofErr w:type="spellStart"/>
      <w:r w:rsidRPr="00D75710">
        <w:rPr>
          <w:rFonts w:ascii="Arial" w:hAnsi="Arial" w:cs="Arial"/>
          <w:color w:val="333333"/>
          <w:szCs w:val="21"/>
          <w:shd w:val="clear" w:color="auto" w:fill="FFFFFF"/>
        </w:rPr>
        <w:t>trustzone</w:t>
      </w:r>
      <w:proofErr w:type="spellEnd"/>
      <w:r w:rsidRPr="00D75710">
        <w:rPr>
          <w:rFonts w:ascii="Arial" w:hAnsi="Arial" w:cs="Arial"/>
          <w:color w:val="333333"/>
          <w:szCs w:val="21"/>
          <w:shd w:val="clear" w:color="auto" w:fill="FFFFFF"/>
        </w:rPr>
        <w:t>执行任意代码的目的。</w:t>
      </w:r>
    </w:p>
    <w:p w:rsidR="00D75710" w:rsidRPr="00D75710" w:rsidRDefault="00D75710" w:rsidP="0041590D">
      <w:pPr>
        <w:jc w:val="both"/>
        <w:rPr>
          <w:rFonts w:ascii="Arial" w:hAnsi="Arial" w:cs="Arial"/>
          <w:color w:val="333333"/>
          <w:szCs w:val="21"/>
          <w:shd w:val="clear" w:color="auto" w:fill="FFFFFF"/>
        </w:rPr>
      </w:pPr>
      <w:r w:rsidRPr="00D75710">
        <w:rPr>
          <w:rFonts w:ascii="Arial" w:hAnsi="Arial" w:cs="Arial"/>
          <w:color w:val="333333"/>
          <w:szCs w:val="21"/>
          <w:shd w:val="clear" w:color="auto" w:fill="FFFFFF"/>
        </w:rPr>
        <w:t>通过这种方法，两位演讲者成功演示了提取存储在华为</w:t>
      </w:r>
      <w:r w:rsidRPr="00D75710">
        <w:rPr>
          <w:rFonts w:ascii="Arial" w:hAnsi="Arial" w:cs="Arial"/>
          <w:color w:val="333333"/>
          <w:szCs w:val="21"/>
          <w:shd w:val="clear" w:color="auto" w:fill="FFFFFF"/>
        </w:rPr>
        <w:t>Mate 7</w:t>
      </w:r>
      <w:r w:rsidRPr="00D75710">
        <w:rPr>
          <w:rFonts w:ascii="Arial" w:hAnsi="Arial" w:cs="Arial"/>
          <w:color w:val="333333"/>
          <w:szCs w:val="21"/>
          <w:shd w:val="clear" w:color="auto" w:fill="FFFFFF"/>
        </w:rPr>
        <w:t>安全内存中的指纹图像。</w:t>
      </w:r>
    </w:p>
    <w:p w:rsidR="00D75710" w:rsidRPr="00D75710" w:rsidRDefault="00D75710" w:rsidP="00D75710">
      <w:pPr>
        <w:rPr>
          <w:b/>
          <w:bCs/>
        </w:rPr>
      </w:pPr>
      <w:r w:rsidRPr="00D75710">
        <w:rPr>
          <w:rFonts w:ascii="Arial" w:hAnsi="Arial" w:cs="Arial" w:hint="eastAsia"/>
          <w:b/>
          <w:bCs/>
          <w:color w:val="333333"/>
          <w:szCs w:val="21"/>
          <w:shd w:val="clear" w:color="auto" w:fill="FFFFFF"/>
        </w:rPr>
        <w:t>演讲者：</w:t>
      </w:r>
      <w:r w:rsidR="00D9273A" w:rsidRPr="00D75710">
        <w:rPr>
          <w:rFonts w:ascii="Arial" w:hAnsi="Arial" w:cs="Arial"/>
          <w:color w:val="333333"/>
          <w:szCs w:val="21"/>
          <w:shd w:val="clear" w:color="auto" w:fill="FFFFFF"/>
        </w:rPr>
        <w:t>张锋巍教授及宁振宇博士韦恩州立大学</w:t>
      </w:r>
    </w:p>
    <w:p w:rsidR="00EF0BE8" w:rsidRDefault="00EF0BE8" w:rsidP="00EF0BE8">
      <w:pPr>
        <w:pStyle w:val="1"/>
        <w:rPr>
          <w:sz w:val="36"/>
          <w:szCs w:val="36"/>
        </w:rPr>
      </w:pPr>
      <w:r w:rsidRPr="008F1545">
        <w:rPr>
          <w:sz w:val="36"/>
          <w:szCs w:val="36"/>
        </w:rPr>
        <w:t>畅游EL3:终极提权之旅</w:t>
      </w:r>
    </w:p>
    <w:p w:rsidR="00BB3461" w:rsidRDefault="00181A8F" w:rsidP="000758E8">
      <w:pPr>
        <w:rPr>
          <w:b/>
          <w:bCs/>
        </w:rPr>
      </w:pPr>
      <w:r w:rsidRPr="00181A8F">
        <w:rPr>
          <w:rFonts w:hint="eastAsia"/>
          <w:b/>
          <w:bCs/>
        </w:rPr>
        <w:t>主要内容：</w:t>
      </w:r>
    </w:p>
    <w:p w:rsidR="00D51B7C" w:rsidRPr="00D51B7C" w:rsidRDefault="00D51B7C" w:rsidP="000758E8">
      <w:r w:rsidRPr="00D51B7C">
        <w:rPr>
          <w:rFonts w:hint="eastAsia"/>
        </w:rPr>
        <w:lastRenderedPageBreak/>
        <w:t>（以解锁的方式去root）</w:t>
      </w:r>
    </w:p>
    <w:p w:rsidR="00181A8F" w:rsidRPr="000758E8" w:rsidRDefault="00181A8F" w:rsidP="00BB3461">
      <w:pPr>
        <w:ind w:firstLineChars="200" w:firstLine="480"/>
        <w:rPr>
          <w:b/>
          <w:bCs/>
        </w:rPr>
      </w:pPr>
      <w:r w:rsidRPr="00181A8F">
        <w:t>首先和大家分享了Android系统的</w:t>
      </w:r>
      <w:proofErr w:type="spellStart"/>
      <w:r w:rsidRPr="00181A8F">
        <w:t>trustzone</w:t>
      </w:r>
      <w:proofErr w:type="spellEnd"/>
      <w:r w:rsidRPr="00181A8F">
        <w:t>模型，包括设备会被划分成四级特权(EL0-EL3)，以及可信和不可信区域(secure/non-secure)。通常操作系统内核权限是运行在不可信的NS-EL1区域，无法访问全部内存和外设，因为这是一个权限隔离的区域。</w:t>
      </w:r>
    </w:p>
    <w:p w:rsidR="00181A8F" w:rsidRPr="00181A8F" w:rsidRDefault="00181A8F" w:rsidP="001A1BDD">
      <w:pPr>
        <w:ind w:firstLineChars="200" w:firstLine="480"/>
      </w:pPr>
      <w:r w:rsidRPr="00181A8F">
        <w:t>闻观行在接下来演示</w:t>
      </w:r>
      <w:r w:rsidR="001834AC">
        <w:rPr>
          <w:rFonts w:hint="eastAsia"/>
        </w:rPr>
        <w:t>了</w:t>
      </w:r>
      <w:r w:rsidRPr="00181A8F">
        <w:rPr>
          <w:rFonts w:hint="eastAsia"/>
        </w:rPr>
        <w:t>逆</w:t>
      </w:r>
      <w:r w:rsidRPr="00181A8F">
        <w:t>向华为手机的</w:t>
      </w:r>
      <w:proofErr w:type="spellStart"/>
      <w:r w:rsidRPr="00181A8F">
        <w:t>trustzone</w:t>
      </w:r>
      <w:proofErr w:type="spellEnd"/>
      <w:r w:rsidRPr="00181A8F">
        <w:t>，包括定位到某个</w:t>
      </w:r>
      <w:proofErr w:type="spellStart"/>
      <w:r w:rsidRPr="00181A8F">
        <w:t>smc</w:t>
      </w:r>
      <w:proofErr w:type="spellEnd"/>
      <w:r w:rsidRPr="00181A8F">
        <w:t>调用在VBAR_EL3中的异常向量表中的处理函数，并且通过逆向该处理函数</w:t>
      </w:r>
      <w:r w:rsidRPr="00580465">
        <w:rPr>
          <w:b/>
          <w:bCs/>
        </w:rPr>
        <w:t>找到了一个可以在内核中触发的漏洞</w:t>
      </w:r>
      <w:r w:rsidRPr="00181A8F">
        <w:t>，由于该处理函数中的某个虚函数指针是从内核和</w:t>
      </w:r>
      <w:proofErr w:type="spellStart"/>
      <w:r w:rsidRPr="00181A8F">
        <w:t>trustzone</w:t>
      </w:r>
      <w:proofErr w:type="spellEnd"/>
      <w:r w:rsidRPr="00181A8F">
        <w:t>的共享内存中读取的，导致在内核权限下可以直接设置这个指针，然后在</w:t>
      </w:r>
      <w:proofErr w:type="spellStart"/>
      <w:r w:rsidRPr="00181A8F">
        <w:t>trustzone</w:t>
      </w:r>
      <w:proofErr w:type="spellEnd"/>
      <w:r w:rsidRPr="00181A8F">
        <w:t>运行的EL3下执行任意代码。</w:t>
      </w:r>
    </w:p>
    <w:p w:rsidR="00181A8F" w:rsidRPr="00181A8F" w:rsidRDefault="00181A8F" w:rsidP="001A1BDD">
      <w:pPr>
        <w:ind w:firstLineChars="200" w:firstLine="480"/>
      </w:pPr>
      <w:r w:rsidRPr="00181A8F">
        <w:t>在利用这个漏洞的时候，</w:t>
      </w:r>
      <w:r w:rsidRPr="008F60C7">
        <w:rPr>
          <w:b/>
          <w:bCs/>
        </w:rPr>
        <w:t>他选择了跳转到</w:t>
      </w:r>
      <w:proofErr w:type="spellStart"/>
      <w:r w:rsidRPr="008F60C7">
        <w:rPr>
          <w:b/>
          <w:bCs/>
        </w:rPr>
        <w:t>trustzone</w:t>
      </w:r>
      <w:proofErr w:type="spellEnd"/>
      <w:r w:rsidRPr="008F60C7">
        <w:rPr>
          <w:b/>
          <w:bCs/>
        </w:rPr>
        <w:t>的某个函数达成了任意内存读写的目的</w:t>
      </w:r>
      <w:r w:rsidRPr="00181A8F">
        <w:t>，在执行shellcode时候他选择先通过ROP修改存放shellcode页表的属性，刷新TLB然后执行最终的代码，最后闻观行还演示了通过这个漏洞绕过了手机中的脸部识别功能。</w:t>
      </w:r>
    </w:p>
    <w:p w:rsidR="00181A8F" w:rsidRPr="00B80A68" w:rsidRDefault="00181A8F" w:rsidP="00181A8F">
      <w:pPr>
        <w:rPr>
          <w:b/>
          <w:bCs/>
        </w:rPr>
      </w:pPr>
      <w:r w:rsidRPr="00181A8F">
        <w:rPr>
          <w:rFonts w:hint="eastAsia"/>
          <w:b/>
          <w:bCs/>
        </w:rPr>
        <w:t>演讲者：</w:t>
      </w:r>
      <w:r w:rsidR="0087517E" w:rsidRPr="00850100">
        <w:rPr>
          <w:rFonts w:hint="eastAsia"/>
        </w:rPr>
        <w:t>闻观</w:t>
      </w:r>
      <w:r w:rsidR="00B80A68" w:rsidRPr="00850100">
        <w:rPr>
          <w:rFonts w:hint="eastAsia"/>
        </w:rPr>
        <w:t>行，</w:t>
      </w:r>
      <w:r w:rsidR="00B80A68" w:rsidRPr="00850100">
        <w:t>盘古实验室的安全研究员</w:t>
      </w:r>
      <w:r w:rsidR="00B80A68" w:rsidRPr="00850100">
        <w:rPr>
          <w:rFonts w:hint="eastAsia"/>
        </w:rPr>
        <w:t>，</w:t>
      </w:r>
      <w:r w:rsidR="00B80A68" w:rsidRPr="00850100">
        <w:t>他目前关注的是安卓底层的漏洞分析和利用</w:t>
      </w:r>
      <w:r w:rsidR="00B92776" w:rsidRPr="00850100">
        <w:rPr>
          <w:rFonts w:hint="eastAsia"/>
        </w:rPr>
        <w:t>。</w:t>
      </w:r>
    </w:p>
    <w:p w:rsidR="00EF0BE8" w:rsidRDefault="00EF0BE8" w:rsidP="00EF0BE8">
      <w:pPr>
        <w:pStyle w:val="1"/>
        <w:rPr>
          <w:sz w:val="36"/>
          <w:szCs w:val="36"/>
        </w:rPr>
      </w:pPr>
      <w:r w:rsidRPr="008F1545">
        <w:rPr>
          <w:sz w:val="36"/>
          <w:szCs w:val="36"/>
        </w:rPr>
        <w:t>一些JSC的故事</w:t>
      </w:r>
    </w:p>
    <w:p w:rsidR="001C5976" w:rsidRDefault="00A36059" w:rsidP="00706783">
      <w:pPr>
        <w:rPr>
          <w:b/>
          <w:bCs/>
        </w:rPr>
      </w:pPr>
      <w:r w:rsidRPr="00A36059">
        <w:rPr>
          <w:rFonts w:hint="eastAsia"/>
          <w:b/>
          <w:bCs/>
        </w:rPr>
        <w:t>主要内容：</w:t>
      </w:r>
    </w:p>
    <w:p w:rsidR="00706783" w:rsidRPr="00706783" w:rsidRDefault="00706783" w:rsidP="001C5976">
      <w:pPr>
        <w:ind w:firstLineChars="200" w:firstLine="480"/>
      </w:pPr>
      <w:r w:rsidRPr="00706783">
        <w:t>最后的一个议题关于</w:t>
      </w:r>
      <w:proofErr w:type="spellStart"/>
      <w:r w:rsidRPr="00706783">
        <w:t>JavaScriptCore</w:t>
      </w:r>
      <w:proofErr w:type="spellEnd"/>
      <w:r w:rsidRPr="00706783">
        <w:t>引擎的安全研究。JSC是</w:t>
      </w:r>
      <w:proofErr w:type="spellStart"/>
      <w:r w:rsidRPr="00706783">
        <w:t>WebKit</w:t>
      </w:r>
      <w:proofErr w:type="spellEnd"/>
      <w:r w:rsidRPr="00706783">
        <w:t>浏览器中负责解释执行的</w:t>
      </w:r>
      <w:proofErr w:type="spellStart"/>
      <w:r w:rsidRPr="00706783">
        <w:t>Javascript</w:t>
      </w:r>
      <w:proofErr w:type="spellEnd"/>
      <w:r w:rsidRPr="00706783">
        <w:t>的引擎，是苹果操作系统中默认的浏览器引擎。在这次的演讲中，Luca首先和大家分享了</w:t>
      </w:r>
      <w:proofErr w:type="spellStart"/>
      <w:r w:rsidRPr="00706783">
        <w:t>Webkit</w:t>
      </w:r>
      <w:proofErr w:type="spellEnd"/>
      <w:r w:rsidRPr="00706783">
        <w:t>漏洞的历史变迁，包括早期DOM中的use-after-free类型的漏洞以及漏洞利用方式，包括ROP及改写JIT函数指针达到执行任意代码的目的。因此，苹果也增加了很多安全保护机制，包括对DOM对象的隔离及浏览器JIT内存的加固，内存牢笼及内存指针</w:t>
      </w:r>
      <w:proofErr w:type="spellStart"/>
      <w:r w:rsidRPr="00706783">
        <w:t>posion</w:t>
      </w:r>
      <w:proofErr w:type="spellEnd"/>
      <w:r w:rsidRPr="00706783">
        <w:t>等等。</w:t>
      </w:r>
    </w:p>
    <w:p w:rsidR="00A36059" w:rsidRDefault="00706783" w:rsidP="00706783">
      <w:r w:rsidRPr="00706783">
        <w:t xml:space="preserve"> </w:t>
      </w:r>
      <w:r w:rsidR="00A61440">
        <w:t xml:space="preserve">    </w:t>
      </w:r>
      <w:r w:rsidRPr="00706783">
        <w:t>他以JIT DFG对</w:t>
      </w:r>
      <w:proofErr w:type="spellStart"/>
      <w:r w:rsidRPr="00706783">
        <w:t>StringSlice</w:t>
      </w:r>
      <w:proofErr w:type="spellEnd"/>
      <w:r w:rsidRPr="00706783">
        <w:t>优化过程中存在的寄存器错误分配的问题为例子，并且成功的把这个漏洞转换成的Side Effects的问题，通过</w:t>
      </w:r>
      <w:r w:rsidRPr="006B3038">
        <w:rPr>
          <w:b/>
          <w:bCs/>
        </w:rPr>
        <w:t>回调</w:t>
      </w:r>
      <w:proofErr w:type="spellStart"/>
      <w:r w:rsidRPr="006B3038">
        <w:rPr>
          <w:b/>
          <w:bCs/>
        </w:rPr>
        <w:t>toString</w:t>
      </w:r>
      <w:proofErr w:type="spellEnd"/>
      <w:r w:rsidRPr="006B3038">
        <w:rPr>
          <w:b/>
          <w:bCs/>
        </w:rPr>
        <w:t>把一个浮点数组混淆成变量数组，然后在该处构造虚假对象来达到任意内存读写的目的</w:t>
      </w:r>
      <w:r w:rsidRPr="00706783">
        <w:t>，这也是目前浏览器中主流的利用方式</w:t>
      </w:r>
      <w:r w:rsidR="00A61440">
        <w:rPr>
          <w:rFonts w:hint="eastAsia"/>
        </w:rPr>
        <w:t>。</w:t>
      </w:r>
    </w:p>
    <w:p w:rsidR="0033003E" w:rsidRPr="0033003E" w:rsidRDefault="0033003E" w:rsidP="00706783">
      <w:pPr>
        <w:rPr>
          <w:b/>
          <w:bCs/>
        </w:rPr>
      </w:pPr>
      <w:r w:rsidRPr="0033003E">
        <w:rPr>
          <w:rFonts w:hint="eastAsia"/>
          <w:b/>
          <w:bCs/>
        </w:rPr>
        <w:t>相关链接：</w:t>
      </w:r>
      <w:proofErr w:type="spellStart"/>
      <w:r w:rsidRPr="0033003E">
        <w:t>iokit.racing</w:t>
      </w:r>
      <w:proofErr w:type="spellEnd"/>
      <w:r w:rsidRPr="0033003E">
        <w:t>/jsctales.pdf</w:t>
      </w:r>
      <w:r>
        <w:t xml:space="preserve"> </w:t>
      </w:r>
      <w:r>
        <w:rPr>
          <w:rFonts w:hint="eastAsia"/>
        </w:rPr>
        <w:t>（ppt）</w:t>
      </w:r>
    </w:p>
    <w:p w:rsidR="00597A71" w:rsidRPr="00E8177F" w:rsidRDefault="00A36059" w:rsidP="00A36059">
      <w:r w:rsidRPr="00A36059">
        <w:rPr>
          <w:rFonts w:hint="eastAsia"/>
          <w:b/>
          <w:bCs/>
        </w:rPr>
        <w:t>演讲者：</w:t>
      </w:r>
      <w:r w:rsidR="00236942" w:rsidRPr="00236942">
        <w:t>Luca（@</w:t>
      </w:r>
      <w:proofErr w:type="spellStart"/>
      <w:r w:rsidR="00236942" w:rsidRPr="00236942">
        <w:t>qwertyoruiopz</w:t>
      </w:r>
      <w:proofErr w:type="spellEnd"/>
      <w:r w:rsidR="00236942" w:rsidRPr="00236942">
        <w:t>）是一位来自意大利的安全研究人员</w:t>
      </w:r>
      <w:r w:rsidR="00236942">
        <w:rPr>
          <w:rFonts w:hint="eastAsia"/>
        </w:rPr>
        <w:t>，</w:t>
      </w:r>
      <w:r w:rsidR="0038511E">
        <w:rPr>
          <w:rFonts w:hint="eastAsia"/>
        </w:rPr>
        <w:t>研究iOS安全</w:t>
      </w:r>
    </w:p>
    <w:sectPr w:rsidR="00597A71" w:rsidRPr="00E8177F" w:rsidSect="000E6A0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70B6C1F"/>
    <w:multiLevelType w:val="hybridMultilevel"/>
    <w:tmpl w:val="1F7A0CB8"/>
    <w:lvl w:ilvl="0" w:tplc="0E7A99E2">
      <w:start w:val="1"/>
      <w:numFmt w:val="bullet"/>
      <w:lvlText w:val="-"/>
      <w:lvlJc w:val="left"/>
      <w:pPr>
        <w:ind w:left="780" w:hanging="360"/>
      </w:pPr>
      <w:rPr>
        <w:rFonts w:ascii="DengXian" w:eastAsia="DengXian" w:hAnsi="DengXian"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BE8"/>
    <w:rsid w:val="0002112B"/>
    <w:rsid w:val="00040165"/>
    <w:rsid w:val="000428D6"/>
    <w:rsid w:val="000758E8"/>
    <w:rsid w:val="000954EE"/>
    <w:rsid w:val="000E2907"/>
    <w:rsid w:val="000E6A03"/>
    <w:rsid w:val="000F0B4F"/>
    <w:rsid w:val="000F5EF3"/>
    <w:rsid w:val="00112D77"/>
    <w:rsid w:val="00181A8F"/>
    <w:rsid w:val="001834AC"/>
    <w:rsid w:val="001A1BDD"/>
    <w:rsid w:val="001C18AE"/>
    <w:rsid w:val="001C2BF3"/>
    <w:rsid w:val="001C4C6C"/>
    <w:rsid w:val="001C5976"/>
    <w:rsid w:val="00202D34"/>
    <w:rsid w:val="00221643"/>
    <w:rsid w:val="00221AC2"/>
    <w:rsid w:val="00236942"/>
    <w:rsid w:val="002B0CA1"/>
    <w:rsid w:val="002C2A4F"/>
    <w:rsid w:val="00301367"/>
    <w:rsid w:val="00320F74"/>
    <w:rsid w:val="00327064"/>
    <w:rsid w:val="0033003E"/>
    <w:rsid w:val="00342A42"/>
    <w:rsid w:val="00361135"/>
    <w:rsid w:val="00362AA6"/>
    <w:rsid w:val="0038511E"/>
    <w:rsid w:val="003A0CB9"/>
    <w:rsid w:val="003A48CA"/>
    <w:rsid w:val="003B1D18"/>
    <w:rsid w:val="003C078D"/>
    <w:rsid w:val="003C2796"/>
    <w:rsid w:val="003D3808"/>
    <w:rsid w:val="003E7742"/>
    <w:rsid w:val="0040288F"/>
    <w:rsid w:val="0041590D"/>
    <w:rsid w:val="00443215"/>
    <w:rsid w:val="00455065"/>
    <w:rsid w:val="004749BD"/>
    <w:rsid w:val="004821EA"/>
    <w:rsid w:val="004846B5"/>
    <w:rsid w:val="004A5D5B"/>
    <w:rsid w:val="004A69E2"/>
    <w:rsid w:val="004B7C09"/>
    <w:rsid w:val="004C2843"/>
    <w:rsid w:val="004C2AE0"/>
    <w:rsid w:val="004E673B"/>
    <w:rsid w:val="0052221A"/>
    <w:rsid w:val="00547A48"/>
    <w:rsid w:val="00580465"/>
    <w:rsid w:val="00597A71"/>
    <w:rsid w:val="005B0B7B"/>
    <w:rsid w:val="005B23D8"/>
    <w:rsid w:val="0066184E"/>
    <w:rsid w:val="00675FAA"/>
    <w:rsid w:val="00684ABD"/>
    <w:rsid w:val="00693F90"/>
    <w:rsid w:val="00695673"/>
    <w:rsid w:val="00696439"/>
    <w:rsid w:val="006A1742"/>
    <w:rsid w:val="006B3038"/>
    <w:rsid w:val="006B6037"/>
    <w:rsid w:val="006C266B"/>
    <w:rsid w:val="00706783"/>
    <w:rsid w:val="007101A5"/>
    <w:rsid w:val="007132D1"/>
    <w:rsid w:val="007E1CE6"/>
    <w:rsid w:val="00810CBA"/>
    <w:rsid w:val="0082631D"/>
    <w:rsid w:val="00850100"/>
    <w:rsid w:val="00851D02"/>
    <w:rsid w:val="0087517E"/>
    <w:rsid w:val="00895040"/>
    <w:rsid w:val="008C7433"/>
    <w:rsid w:val="008D2B7B"/>
    <w:rsid w:val="008D5936"/>
    <w:rsid w:val="008F0E41"/>
    <w:rsid w:val="008F1545"/>
    <w:rsid w:val="008F60C7"/>
    <w:rsid w:val="00902932"/>
    <w:rsid w:val="0092649A"/>
    <w:rsid w:val="00945CB4"/>
    <w:rsid w:val="0096029C"/>
    <w:rsid w:val="009A0597"/>
    <w:rsid w:val="009E49B2"/>
    <w:rsid w:val="009E4DAF"/>
    <w:rsid w:val="00A06B6E"/>
    <w:rsid w:val="00A165EF"/>
    <w:rsid w:val="00A34787"/>
    <w:rsid w:val="00A36059"/>
    <w:rsid w:val="00A61440"/>
    <w:rsid w:val="00A62B53"/>
    <w:rsid w:val="00A7272F"/>
    <w:rsid w:val="00A72CDC"/>
    <w:rsid w:val="00A84C78"/>
    <w:rsid w:val="00AB2639"/>
    <w:rsid w:val="00AC12A2"/>
    <w:rsid w:val="00AD5A85"/>
    <w:rsid w:val="00B6242C"/>
    <w:rsid w:val="00B80A68"/>
    <w:rsid w:val="00B84CD1"/>
    <w:rsid w:val="00B92776"/>
    <w:rsid w:val="00BB3461"/>
    <w:rsid w:val="00BC1F75"/>
    <w:rsid w:val="00BD2541"/>
    <w:rsid w:val="00C05247"/>
    <w:rsid w:val="00C37D97"/>
    <w:rsid w:val="00CB2DAA"/>
    <w:rsid w:val="00CC4D28"/>
    <w:rsid w:val="00CC678B"/>
    <w:rsid w:val="00CD23AC"/>
    <w:rsid w:val="00D46FF1"/>
    <w:rsid w:val="00D51B7C"/>
    <w:rsid w:val="00D75710"/>
    <w:rsid w:val="00D9273A"/>
    <w:rsid w:val="00DA67CC"/>
    <w:rsid w:val="00DE7C76"/>
    <w:rsid w:val="00DF1295"/>
    <w:rsid w:val="00DF30FC"/>
    <w:rsid w:val="00E138CA"/>
    <w:rsid w:val="00E163ED"/>
    <w:rsid w:val="00E415A1"/>
    <w:rsid w:val="00E54D1C"/>
    <w:rsid w:val="00E8177F"/>
    <w:rsid w:val="00EA191A"/>
    <w:rsid w:val="00EA3D36"/>
    <w:rsid w:val="00EC2A22"/>
    <w:rsid w:val="00ED3352"/>
    <w:rsid w:val="00EF0BE8"/>
    <w:rsid w:val="00F11430"/>
    <w:rsid w:val="00F14BAF"/>
    <w:rsid w:val="00F36442"/>
    <w:rsid w:val="00F42BD2"/>
    <w:rsid w:val="00F559BB"/>
    <w:rsid w:val="00F603A1"/>
    <w:rsid w:val="00F9531D"/>
    <w:rsid w:val="00FA227F"/>
    <w:rsid w:val="00FA7A3F"/>
    <w:rsid w:val="00FB0992"/>
    <w:rsid w:val="00FD0173"/>
    <w:rsid w:val="00FD1AF6"/>
    <w:rsid w:val="00FD35FC"/>
    <w:rsid w:val="00FE5BC7"/>
    <w:rsid w:val="00FF1F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BDF60AF"/>
  <w15:chartTrackingRefBased/>
  <w15:docId w15:val="{8F81EED3-6E6D-7048-82C8-6BE9C7EB6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5CB4"/>
    <w:rPr>
      <w:rFonts w:ascii="宋体" w:eastAsia="宋体" w:hAnsi="宋体" w:cs="宋体"/>
      <w:kern w:val="0"/>
      <w:sz w:val="24"/>
    </w:rPr>
  </w:style>
  <w:style w:type="paragraph" w:styleId="1">
    <w:name w:val="heading 1"/>
    <w:basedOn w:val="a"/>
    <w:next w:val="a"/>
    <w:link w:val="10"/>
    <w:uiPriority w:val="9"/>
    <w:qFormat/>
    <w:rsid w:val="00EF0BE8"/>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F0BE8"/>
    <w:rPr>
      <w:b/>
      <w:bCs/>
      <w:kern w:val="44"/>
      <w:sz w:val="44"/>
      <w:szCs w:val="44"/>
    </w:rPr>
  </w:style>
  <w:style w:type="paragraph" w:styleId="a3">
    <w:name w:val="Balloon Text"/>
    <w:basedOn w:val="a"/>
    <w:link w:val="a4"/>
    <w:uiPriority w:val="99"/>
    <w:semiHidden/>
    <w:unhideWhenUsed/>
    <w:rsid w:val="0052221A"/>
    <w:pPr>
      <w:widowControl w:val="0"/>
      <w:jc w:val="both"/>
    </w:pPr>
    <w:rPr>
      <w:rFonts w:hAnsiTheme="minorHAnsi" w:cstheme="minorBidi"/>
      <w:kern w:val="2"/>
      <w:sz w:val="18"/>
      <w:szCs w:val="18"/>
    </w:rPr>
  </w:style>
  <w:style w:type="character" w:customStyle="1" w:styleId="a4">
    <w:name w:val="批注框文本 字符"/>
    <w:basedOn w:val="a0"/>
    <w:link w:val="a3"/>
    <w:uiPriority w:val="99"/>
    <w:semiHidden/>
    <w:rsid w:val="0052221A"/>
    <w:rPr>
      <w:rFonts w:ascii="宋体" w:eastAsia="宋体"/>
      <w:sz w:val="18"/>
      <w:szCs w:val="18"/>
    </w:rPr>
  </w:style>
  <w:style w:type="paragraph" w:styleId="a5">
    <w:name w:val="List Paragraph"/>
    <w:basedOn w:val="a"/>
    <w:uiPriority w:val="34"/>
    <w:qFormat/>
    <w:rsid w:val="009E4DAF"/>
    <w:pPr>
      <w:widowControl w:val="0"/>
      <w:ind w:firstLineChars="200" w:firstLine="420"/>
      <w:jc w:val="both"/>
    </w:pPr>
    <w:rPr>
      <w:rFonts w:asciiTheme="minorHAnsi" w:eastAsiaTheme="minorEastAsia" w:hAnsiTheme="minorHAnsi" w:cstheme="minorBidi"/>
      <w:kern w:val="2"/>
      <w:sz w:val="21"/>
    </w:rPr>
  </w:style>
  <w:style w:type="character" w:styleId="a6">
    <w:name w:val="Hyperlink"/>
    <w:basedOn w:val="a0"/>
    <w:uiPriority w:val="99"/>
    <w:unhideWhenUsed/>
    <w:rsid w:val="0002112B"/>
    <w:rPr>
      <w:color w:val="0563C1" w:themeColor="hyperlink"/>
      <w:u w:val="single"/>
    </w:rPr>
  </w:style>
  <w:style w:type="character" w:styleId="a7">
    <w:name w:val="Unresolved Mention"/>
    <w:basedOn w:val="a0"/>
    <w:uiPriority w:val="99"/>
    <w:semiHidden/>
    <w:unhideWhenUsed/>
    <w:rsid w:val="000211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57261">
      <w:bodyDiv w:val="1"/>
      <w:marLeft w:val="0"/>
      <w:marRight w:val="0"/>
      <w:marTop w:val="0"/>
      <w:marBottom w:val="0"/>
      <w:divBdr>
        <w:top w:val="none" w:sz="0" w:space="0" w:color="auto"/>
        <w:left w:val="none" w:sz="0" w:space="0" w:color="auto"/>
        <w:bottom w:val="none" w:sz="0" w:space="0" w:color="auto"/>
        <w:right w:val="none" w:sz="0" w:space="0" w:color="auto"/>
      </w:divBdr>
    </w:div>
    <w:div w:id="144202053">
      <w:bodyDiv w:val="1"/>
      <w:marLeft w:val="0"/>
      <w:marRight w:val="0"/>
      <w:marTop w:val="0"/>
      <w:marBottom w:val="0"/>
      <w:divBdr>
        <w:top w:val="none" w:sz="0" w:space="0" w:color="auto"/>
        <w:left w:val="none" w:sz="0" w:space="0" w:color="auto"/>
        <w:bottom w:val="none" w:sz="0" w:space="0" w:color="auto"/>
        <w:right w:val="none" w:sz="0" w:space="0" w:color="auto"/>
      </w:divBdr>
    </w:div>
    <w:div w:id="402336016">
      <w:bodyDiv w:val="1"/>
      <w:marLeft w:val="0"/>
      <w:marRight w:val="0"/>
      <w:marTop w:val="0"/>
      <w:marBottom w:val="0"/>
      <w:divBdr>
        <w:top w:val="none" w:sz="0" w:space="0" w:color="auto"/>
        <w:left w:val="none" w:sz="0" w:space="0" w:color="auto"/>
        <w:bottom w:val="none" w:sz="0" w:space="0" w:color="auto"/>
        <w:right w:val="none" w:sz="0" w:space="0" w:color="auto"/>
      </w:divBdr>
    </w:div>
    <w:div w:id="839006934">
      <w:bodyDiv w:val="1"/>
      <w:marLeft w:val="0"/>
      <w:marRight w:val="0"/>
      <w:marTop w:val="0"/>
      <w:marBottom w:val="0"/>
      <w:divBdr>
        <w:top w:val="none" w:sz="0" w:space="0" w:color="auto"/>
        <w:left w:val="none" w:sz="0" w:space="0" w:color="auto"/>
        <w:bottom w:val="none" w:sz="0" w:space="0" w:color="auto"/>
        <w:right w:val="none" w:sz="0" w:space="0" w:color="auto"/>
      </w:divBdr>
    </w:div>
    <w:div w:id="861162689">
      <w:bodyDiv w:val="1"/>
      <w:marLeft w:val="0"/>
      <w:marRight w:val="0"/>
      <w:marTop w:val="0"/>
      <w:marBottom w:val="0"/>
      <w:divBdr>
        <w:top w:val="none" w:sz="0" w:space="0" w:color="auto"/>
        <w:left w:val="none" w:sz="0" w:space="0" w:color="auto"/>
        <w:bottom w:val="none" w:sz="0" w:space="0" w:color="auto"/>
        <w:right w:val="none" w:sz="0" w:space="0" w:color="auto"/>
      </w:divBdr>
    </w:div>
    <w:div w:id="868950663">
      <w:bodyDiv w:val="1"/>
      <w:marLeft w:val="0"/>
      <w:marRight w:val="0"/>
      <w:marTop w:val="0"/>
      <w:marBottom w:val="0"/>
      <w:divBdr>
        <w:top w:val="none" w:sz="0" w:space="0" w:color="auto"/>
        <w:left w:val="none" w:sz="0" w:space="0" w:color="auto"/>
        <w:bottom w:val="none" w:sz="0" w:space="0" w:color="auto"/>
        <w:right w:val="none" w:sz="0" w:space="0" w:color="auto"/>
      </w:divBdr>
    </w:div>
    <w:div w:id="957220194">
      <w:bodyDiv w:val="1"/>
      <w:marLeft w:val="0"/>
      <w:marRight w:val="0"/>
      <w:marTop w:val="0"/>
      <w:marBottom w:val="0"/>
      <w:divBdr>
        <w:top w:val="none" w:sz="0" w:space="0" w:color="auto"/>
        <w:left w:val="none" w:sz="0" w:space="0" w:color="auto"/>
        <w:bottom w:val="none" w:sz="0" w:space="0" w:color="auto"/>
        <w:right w:val="none" w:sz="0" w:space="0" w:color="auto"/>
      </w:divBdr>
    </w:div>
    <w:div w:id="1223447429">
      <w:bodyDiv w:val="1"/>
      <w:marLeft w:val="0"/>
      <w:marRight w:val="0"/>
      <w:marTop w:val="0"/>
      <w:marBottom w:val="0"/>
      <w:divBdr>
        <w:top w:val="none" w:sz="0" w:space="0" w:color="auto"/>
        <w:left w:val="none" w:sz="0" w:space="0" w:color="auto"/>
        <w:bottom w:val="none" w:sz="0" w:space="0" w:color="auto"/>
        <w:right w:val="none" w:sz="0" w:space="0" w:color="auto"/>
      </w:divBdr>
    </w:div>
    <w:div w:id="1270429614">
      <w:bodyDiv w:val="1"/>
      <w:marLeft w:val="0"/>
      <w:marRight w:val="0"/>
      <w:marTop w:val="0"/>
      <w:marBottom w:val="0"/>
      <w:divBdr>
        <w:top w:val="none" w:sz="0" w:space="0" w:color="auto"/>
        <w:left w:val="none" w:sz="0" w:space="0" w:color="auto"/>
        <w:bottom w:val="none" w:sz="0" w:space="0" w:color="auto"/>
        <w:right w:val="none" w:sz="0" w:space="0" w:color="auto"/>
      </w:divBdr>
    </w:div>
    <w:div w:id="1385133378">
      <w:bodyDiv w:val="1"/>
      <w:marLeft w:val="0"/>
      <w:marRight w:val="0"/>
      <w:marTop w:val="0"/>
      <w:marBottom w:val="0"/>
      <w:divBdr>
        <w:top w:val="none" w:sz="0" w:space="0" w:color="auto"/>
        <w:left w:val="none" w:sz="0" w:space="0" w:color="auto"/>
        <w:bottom w:val="none" w:sz="0" w:space="0" w:color="auto"/>
        <w:right w:val="none" w:sz="0" w:space="0" w:color="auto"/>
      </w:divBdr>
    </w:div>
    <w:div w:id="1446537696">
      <w:bodyDiv w:val="1"/>
      <w:marLeft w:val="0"/>
      <w:marRight w:val="0"/>
      <w:marTop w:val="0"/>
      <w:marBottom w:val="0"/>
      <w:divBdr>
        <w:top w:val="none" w:sz="0" w:space="0" w:color="auto"/>
        <w:left w:val="none" w:sz="0" w:space="0" w:color="auto"/>
        <w:bottom w:val="none" w:sz="0" w:space="0" w:color="auto"/>
        <w:right w:val="none" w:sz="0" w:space="0" w:color="auto"/>
      </w:divBdr>
    </w:div>
    <w:div w:id="1481538405">
      <w:bodyDiv w:val="1"/>
      <w:marLeft w:val="0"/>
      <w:marRight w:val="0"/>
      <w:marTop w:val="0"/>
      <w:marBottom w:val="0"/>
      <w:divBdr>
        <w:top w:val="none" w:sz="0" w:space="0" w:color="auto"/>
        <w:left w:val="none" w:sz="0" w:space="0" w:color="auto"/>
        <w:bottom w:val="none" w:sz="0" w:space="0" w:color="auto"/>
        <w:right w:val="none" w:sz="0" w:space="0" w:color="auto"/>
      </w:divBdr>
    </w:div>
    <w:div w:id="1484810859">
      <w:bodyDiv w:val="1"/>
      <w:marLeft w:val="0"/>
      <w:marRight w:val="0"/>
      <w:marTop w:val="0"/>
      <w:marBottom w:val="0"/>
      <w:divBdr>
        <w:top w:val="none" w:sz="0" w:space="0" w:color="auto"/>
        <w:left w:val="none" w:sz="0" w:space="0" w:color="auto"/>
        <w:bottom w:val="none" w:sz="0" w:space="0" w:color="auto"/>
        <w:right w:val="none" w:sz="0" w:space="0" w:color="auto"/>
      </w:divBdr>
    </w:div>
    <w:div w:id="1684237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6</Pages>
  <Words>720</Words>
  <Characters>4109</Characters>
  <Application>Microsoft Office Word</Application>
  <DocSecurity>0</DocSecurity>
  <Lines>34</Lines>
  <Paragraphs>9</Paragraphs>
  <ScaleCrop>false</ScaleCrop>
  <Company/>
  <LinksUpToDate>false</LinksUpToDate>
  <CharactersWithSpaces>4820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145</cp:revision>
  <dcterms:created xsi:type="dcterms:W3CDTF">2019-06-02T15:56:00Z</dcterms:created>
  <dcterms:modified xsi:type="dcterms:W3CDTF">2019-06-06T02:59:00Z</dcterms:modified>
</cp:coreProperties>
</file>